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3693" w14:textId="77777777" w:rsidR="00AF642E" w:rsidRPr="003C3936" w:rsidRDefault="00AF642E" w:rsidP="00AF642E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  <w:tab w:val="center" w:pos="4383"/>
        </w:tabs>
        <w:spacing w:before="60" w:after="60" w:line="240" w:lineRule="auto"/>
        <w:ind w:hanging="2"/>
        <w:rPr>
          <w:rFonts w:ascii="Arial Narrow" w:hAnsi="Arial Narrow" w:cstheme="minorHAnsi"/>
          <w:b/>
          <w:color w:val="323E4F"/>
        </w:rPr>
      </w:pPr>
      <w:r w:rsidRPr="003C3936">
        <w:rPr>
          <w:rFonts w:ascii="Arial Narrow" w:hAnsi="Arial Narrow" w:cstheme="minorHAnsi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563851" wp14:editId="39B93FBB">
                <wp:simplePos x="0" y="0"/>
                <wp:positionH relativeFrom="margin">
                  <wp:posOffset>358140</wp:posOffset>
                </wp:positionH>
                <wp:positionV relativeFrom="paragraph">
                  <wp:posOffset>139700</wp:posOffset>
                </wp:positionV>
                <wp:extent cx="5092065" cy="12700"/>
                <wp:effectExtent l="0" t="0" r="32385" b="2540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0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23F4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5D431B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28.2pt;margin-top:11pt;width:400.95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" strokecolor="#323f4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19EDFA35" w14:textId="59A47AD9" w:rsidR="001959CF" w:rsidRPr="001959CF" w:rsidRDefault="001959CF" w:rsidP="001959C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  <w:tab w:val="center" w:pos="4383"/>
        </w:tabs>
        <w:spacing w:after="0" w:line="276" w:lineRule="auto"/>
        <w:jc w:val="center"/>
        <w:rPr>
          <w:rFonts w:ascii="Arial Narrow" w:hAnsi="Arial Narrow" w:cstheme="minorHAnsi"/>
          <w:b/>
          <w:bCs/>
          <w:color w:val="3B3838" w:themeColor="background2" w:themeShade="40"/>
        </w:rPr>
      </w:pPr>
      <w:r w:rsidRPr="001959CF">
        <w:rPr>
          <w:rFonts w:ascii="Arial Narrow" w:hAnsi="Arial Narrow" w:cstheme="minorHAnsi"/>
          <w:b/>
          <w:bCs/>
          <w:color w:val="3B3838" w:themeColor="background2" w:themeShade="40"/>
          <w:lang w:val="es-419"/>
        </w:rPr>
        <w:t>COOPERACIÓN BILATERAL ENTRE EL MINISTERIO DE TRABAJO Y PROMOCIÓN DEL EMPLEO (MTPE) DE PERÚ Y EL MINISTERIO DE TRABAJO Y PREVISIÓN SOCIAL (MTPS) DE CHILE, EN EL MARCO DE LA RED INTERAMERICANA PARA LA ADMINISTRACIÓN LABORAL (RIAL)</w:t>
      </w:r>
      <w:r w:rsidRPr="001959CF">
        <w:rPr>
          <w:rFonts w:ascii="Arial Narrow" w:hAnsi="Arial Narrow" w:cstheme="minorHAnsi"/>
          <w:b/>
          <w:bCs/>
          <w:color w:val="3B3838" w:themeColor="background2" w:themeShade="40"/>
        </w:rPr>
        <w:t xml:space="preserve"> </w:t>
      </w:r>
    </w:p>
    <w:p w14:paraId="02FBD081" w14:textId="262A5794" w:rsidR="00AF642E" w:rsidRPr="003C3936" w:rsidRDefault="00031499" w:rsidP="00AF642E">
      <w:pPr>
        <w:spacing w:after="0"/>
        <w:jc w:val="both"/>
        <w:rPr>
          <w:rFonts w:ascii="Arial Narrow" w:hAnsi="Arial Narrow" w:cstheme="minorHAnsi"/>
        </w:rPr>
      </w:pPr>
      <w:r w:rsidRPr="003C3936">
        <w:rPr>
          <w:rFonts w:ascii="Arial Narrow" w:hAnsi="Arial Narrow" w:cstheme="minorHAnsi"/>
          <w:noProof/>
          <w:color w:val="1F3864" w:themeColor="accent1" w:themeShade="8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51C35B" wp14:editId="1C2EFCBD">
                <wp:simplePos x="0" y="0"/>
                <wp:positionH relativeFrom="margin">
                  <wp:posOffset>375285</wp:posOffset>
                </wp:positionH>
                <wp:positionV relativeFrom="paragraph">
                  <wp:posOffset>11430</wp:posOffset>
                </wp:positionV>
                <wp:extent cx="5092065" cy="12700"/>
                <wp:effectExtent l="0" t="0" r="32385" b="2540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0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23F4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15EDCAAA" id="Conector recto de flecha 12" o:spid="_x0000_s1026" type="#_x0000_t32" style="position:absolute;margin-left:29.55pt;margin-top:.9pt;width:400.9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" strokecolor="#323f4f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14:paraId="006CA672" w14:textId="77777777" w:rsidR="0043142A" w:rsidRPr="003C3936" w:rsidRDefault="0043142A" w:rsidP="0043142A">
      <w:pPr>
        <w:pStyle w:val="Prrafodelista"/>
        <w:rPr>
          <w:rFonts w:ascii="Arial Narrow" w:hAnsi="Arial Narrow"/>
          <w:b/>
          <w:bCs/>
          <w:i/>
          <w:iCs/>
          <w:color w:val="002060"/>
        </w:rPr>
      </w:pPr>
    </w:p>
    <w:p w14:paraId="2E6A2C3A" w14:textId="2AC38E29" w:rsidR="0081640E" w:rsidRPr="003C3936" w:rsidRDefault="0081640E" w:rsidP="0043142A">
      <w:pPr>
        <w:pStyle w:val="Prrafodelista"/>
        <w:numPr>
          <w:ilvl w:val="0"/>
          <w:numId w:val="14"/>
        </w:numPr>
        <w:jc w:val="both"/>
        <w:rPr>
          <w:rFonts w:ascii="Arial Narrow" w:hAnsi="Arial Narrow"/>
          <w:i/>
          <w:iCs/>
          <w:u w:val="single"/>
        </w:rPr>
      </w:pPr>
      <w:r w:rsidRPr="003C3936">
        <w:rPr>
          <w:rFonts w:ascii="Arial Narrow" w:hAnsi="Arial Narrow"/>
          <w:i/>
          <w:iCs/>
          <w:u w:val="single"/>
        </w:rPr>
        <w:t>Consultas pendientes al MTPS sobre la Escuela de Líderes Sindicales</w:t>
      </w:r>
    </w:p>
    <w:p w14:paraId="3E42861A" w14:textId="5F67062C" w:rsidR="00020C17" w:rsidRPr="003C3936" w:rsidRDefault="0081640E" w:rsidP="0081640E">
      <w:pPr>
        <w:ind w:left="360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Habiéndose desarrollado una reunión el 14 de julio de 2021 entre el equipo del Departamento de Diálogo Social </w:t>
      </w:r>
      <w:r w:rsidR="00020C17" w:rsidRPr="003C3936">
        <w:rPr>
          <w:rFonts w:ascii="Arial Narrow" w:hAnsi="Arial Narrow"/>
        </w:rPr>
        <w:t xml:space="preserve">de </w:t>
      </w:r>
      <w:r w:rsidRPr="003C3936">
        <w:rPr>
          <w:rFonts w:ascii="Arial Narrow" w:hAnsi="Arial Narrow"/>
        </w:rPr>
        <w:t>Chile y el equipo la ST-CNTP</w:t>
      </w:r>
      <w:r w:rsidR="00DA777A">
        <w:rPr>
          <w:rFonts w:ascii="Arial Narrow" w:hAnsi="Arial Narrow"/>
        </w:rPr>
        <w:t>E</w:t>
      </w:r>
      <w:r w:rsidR="00020C17" w:rsidRPr="003C3936">
        <w:rPr>
          <w:rFonts w:ascii="Arial Narrow" w:hAnsi="Arial Narrow"/>
        </w:rPr>
        <w:t>,</w:t>
      </w:r>
      <w:r w:rsidRPr="003C3936">
        <w:rPr>
          <w:rFonts w:ascii="Arial Narrow" w:hAnsi="Arial Narrow"/>
        </w:rPr>
        <w:t xml:space="preserve"> en la que los representantes chilenos transmitieron a profundidad la experiencia del Proyecto de Escuelas de Líderes Sindicales al equipo de la ST-CNTPE, se ha considerado necesario transmitir algunas dudas respecto de temas que se solicita sean profundizados</w:t>
      </w:r>
      <w:r w:rsidR="00020C17" w:rsidRPr="003C3936">
        <w:rPr>
          <w:rFonts w:ascii="Arial Narrow" w:hAnsi="Arial Narrow"/>
        </w:rPr>
        <w:t>, por vía electrónica, para facilitar el diseño del proyecto en Perú.</w:t>
      </w:r>
    </w:p>
    <w:p w14:paraId="1702CFAA" w14:textId="522DB340" w:rsidR="0026369C" w:rsidRPr="003C3936" w:rsidRDefault="00020C17" w:rsidP="0081640E">
      <w:pPr>
        <w:ind w:left="360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Para ello se han elaborado las siguientes preguntas: </w:t>
      </w:r>
    </w:p>
    <w:p w14:paraId="3B4DBBBC" w14:textId="4FA4D6A7" w:rsidR="001330D7" w:rsidRPr="003C3936" w:rsidRDefault="001330D7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¿Cuántas personas </w:t>
      </w:r>
      <w:r w:rsidR="00DA777A">
        <w:rPr>
          <w:rFonts w:ascii="Arial Narrow" w:hAnsi="Arial Narrow"/>
        </w:rPr>
        <w:t>aproximadamente</w:t>
      </w:r>
      <w:r w:rsidR="00DA777A" w:rsidRPr="003C3936">
        <w:rPr>
          <w:rFonts w:ascii="Arial Narrow" w:hAnsi="Arial Narrow"/>
        </w:rPr>
        <w:t xml:space="preserve"> </w:t>
      </w:r>
      <w:r w:rsidR="00DA777A">
        <w:rPr>
          <w:rFonts w:ascii="Arial Narrow" w:hAnsi="Arial Narrow"/>
        </w:rPr>
        <w:t xml:space="preserve">han </w:t>
      </w:r>
      <w:r w:rsidRPr="003C3936">
        <w:rPr>
          <w:rFonts w:ascii="Arial Narrow" w:hAnsi="Arial Narrow"/>
        </w:rPr>
        <w:t xml:space="preserve">participado </w:t>
      </w:r>
      <w:r w:rsidR="00DA777A">
        <w:rPr>
          <w:rFonts w:ascii="Arial Narrow" w:hAnsi="Arial Narrow"/>
        </w:rPr>
        <w:t xml:space="preserve">como beneficiarios </w:t>
      </w:r>
      <w:r w:rsidRPr="003C3936">
        <w:rPr>
          <w:rFonts w:ascii="Arial Narrow" w:hAnsi="Arial Narrow"/>
        </w:rPr>
        <w:t xml:space="preserve">de las Escuelas de Líderes Sindicales </w:t>
      </w:r>
      <w:r w:rsidR="00DA777A">
        <w:rPr>
          <w:rFonts w:ascii="Arial Narrow" w:hAnsi="Arial Narrow"/>
        </w:rPr>
        <w:t>en un año lectivo (de preferencia el más reciente)</w:t>
      </w:r>
      <w:r w:rsidRPr="003C3936">
        <w:rPr>
          <w:rFonts w:ascii="Arial Narrow" w:hAnsi="Arial Narrow"/>
        </w:rPr>
        <w:t>?</w:t>
      </w:r>
    </w:p>
    <w:p w14:paraId="36947444" w14:textId="7CAF05D5" w:rsidR="001330D7" w:rsidRPr="003C3936" w:rsidRDefault="001330D7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¿</w:t>
      </w:r>
      <w:r w:rsidR="00DA777A">
        <w:rPr>
          <w:rFonts w:ascii="Arial Narrow" w:hAnsi="Arial Narrow"/>
        </w:rPr>
        <w:t>Cuentan con algún mecanismo o sistema de</w:t>
      </w:r>
      <w:r w:rsidRPr="003C3936">
        <w:rPr>
          <w:rFonts w:ascii="Arial Narrow" w:hAnsi="Arial Narrow"/>
        </w:rPr>
        <w:t xml:space="preserve"> seguimiento de los </w:t>
      </w:r>
      <w:r w:rsidR="00354678" w:rsidRPr="003C3936">
        <w:rPr>
          <w:rFonts w:ascii="Arial Narrow" w:hAnsi="Arial Narrow"/>
        </w:rPr>
        <w:t>participantes del programa y si su participación tuvo un efecto en su liderazgo al interior de sus sind</w:t>
      </w:r>
      <w:r w:rsidR="004447F3">
        <w:rPr>
          <w:rFonts w:ascii="Arial Narrow" w:hAnsi="Arial Narrow"/>
        </w:rPr>
        <w:t>ic</w:t>
      </w:r>
      <w:r w:rsidR="00354678" w:rsidRPr="003C3936">
        <w:rPr>
          <w:rFonts w:ascii="Arial Narrow" w:hAnsi="Arial Narrow"/>
        </w:rPr>
        <w:t>atos?</w:t>
      </w:r>
    </w:p>
    <w:p w14:paraId="1FFB7FCE" w14:textId="7FF35F1A" w:rsidR="00020C17" w:rsidRPr="003C3936" w:rsidRDefault="00020C17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¿Qué indicadores de resultados e impacto emplean, tanto a nivel cualitativo como cuantitativo?</w:t>
      </w:r>
    </w:p>
    <w:p w14:paraId="5ED302B2" w14:textId="313EDA9A" w:rsidR="00020C17" w:rsidRPr="003C3936" w:rsidRDefault="00020C17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¿Por qué se determinó que sea el Departamento de Diálogo Social quien gestione el proyecto y no un área vinculada a negociación </w:t>
      </w:r>
      <w:r w:rsidR="00DA777A">
        <w:rPr>
          <w:rFonts w:ascii="Arial Narrow" w:hAnsi="Arial Narrow"/>
        </w:rPr>
        <w:t xml:space="preserve">colectiva </w:t>
      </w:r>
      <w:r w:rsidRPr="003C3936">
        <w:rPr>
          <w:rFonts w:ascii="Arial Narrow" w:hAnsi="Arial Narrow"/>
        </w:rPr>
        <w:t>o relaciones laborales?</w:t>
      </w:r>
    </w:p>
    <w:p w14:paraId="365A69C3" w14:textId="526CC5BE" w:rsidR="00020C17" w:rsidRPr="003C3936" w:rsidRDefault="00DA777A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¿Pueden compartir con nosotros las principales funciones y actividades (normadas y no normadas) que realiza el Departamento de Diálogo Social, así como su ubicación y conformación orgánica en la estructura del MTPS?</w:t>
      </w:r>
    </w:p>
    <w:p w14:paraId="06251DDE" w14:textId="07772EB5" w:rsidR="001330D7" w:rsidRDefault="001330D7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¿Es posible contar con </w:t>
      </w:r>
      <w:r w:rsidR="00DA777A" w:rsidRPr="003C3936">
        <w:rPr>
          <w:rFonts w:ascii="Arial Narrow" w:hAnsi="Arial Narrow"/>
        </w:rPr>
        <w:t>algún</w:t>
      </w:r>
      <w:r w:rsidR="00DA777A">
        <w:rPr>
          <w:rFonts w:ascii="Arial Narrow" w:hAnsi="Arial Narrow"/>
        </w:rPr>
        <w:t xml:space="preserve"> modelo</w:t>
      </w:r>
      <w:r w:rsidRPr="003C3936">
        <w:rPr>
          <w:rFonts w:ascii="Arial Narrow" w:hAnsi="Arial Narrow"/>
        </w:rPr>
        <w:t xml:space="preserve"> de las bases de licitación pública con las que</w:t>
      </w:r>
      <w:r w:rsidR="00DA777A">
        <w:rPr>
          <w:rFonts w:ascii="Arial Narrow" w:hAnsi="Arial Narrow"/>
        </w:rPr>
        <w:t xml:space="preserve"> han</w:t>
      </w:r>
      <w:r w:rsidRPr="003C3936">
        <w:rPr>
          <w:rFonts w:ascii="Arial Narrow" w:hAnsi="Arial Narrow"/>
        </w:rPr>
        <w:t xml:space="preserve"> trabaja</w:t>
      </w:r>
      <w:r w:rsidR="00DA777A">
        <w:rPr>
          <w:rFonts w:ascii="Arial Narrow" w:hAnsi="Arial Narrow"/>
        </w:rPr>
        <w:t>do la contratación de los proveedores de los cursos</w:t>
      </w:r>
      <w:r w:rsidRPr="003C3936">
        <w:rPr>
          <w:rFonts w:ascii="Arial Narrow" w:hAnsi="Arial Narrow"/>
        </w:rPr>
        <w:t>?</w:t>
      </w:r>
    </w:p>
    <w:p w14:paraId="04603D38" w14:textId="21482BC6" w:rsidR="00DA777A" w:rsidRDefault="00DA777A" w:rsidP="00354678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¿Pueden enviarnos la versión vigente de la norma que creó la escuela y la que dispuso las fuentes de financiamiento que nos comentaron?</w:t>
      </w:r>
    </w:p>
    <w:p w14:paraId="68C3FF4D" w14:textId="4AE12C61" w:rsidR="00DA777A" w:rsidRPr="001929AA" w:rsidRDefault="001929AA" w:rsidP="001929AA">
      <w:pPr>
        <w:pStyle w:val="Prrafodelista"/>
        <w:numPr>
          <w:ilvl w:val="0"/>
          <w:numId w:val="16"/>
        </w:num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>
        <w:rPr>
          <w:rFonts w:ascii="Arial Narrow" w:hAnsi="Arial Narrow"/>
        </w:rPr>
        <w:t>onforme lo ofrecido</w:t>
      </w:r>
      <w:r>
        <w:rPr>
          <w:rFonts w:ascii="Arial Narrow" w:hAnsi="Arial Narrow"/>
        </w:rPr>
        <w:t xml:space="preserve"> </w:t>
      </w:r>
      <w:r w:rsidR="00DA777A">
        <w:rPr>
          <w:rFonts w:ascii="Arial Narrow" w:hAnsi="Arial Narrow"/>
        </w:rPr>
        <w:t>¿Qué módulos o cursos están actualmente abiertos para poder coordinar con ustedes la participación de nuestro equipo en alguno de ellos</w:t>
      </w:r>
      <w:r w:rsidR="00DA777A" w:rsidRPr="001929AA">
        <w:rPr>
          <w:rFonts w:ascii="Arial Narrow" w:hAnsi="Arial Narrow"/>
        </w:rPr>
        <w:t>?</w:t>
      </w:r>
    </w:p>
    <w:p w14:paraId="7DD65722" w14:textId="77777777" w:rsidR="0043142A" w:rsidRPr="003C3936" w:rsidRDefault="0043142A" w:rsidP="0026369C">
      <w:pPr>
        <w:rPr>
          <w:rFonts w:ascii="Arial Narrow" w:hAnsi="Arial Narrow"/>
        </w:rPr>
      </w:pPr>
    </w:p>
    <w:p w14:paraId="61E56A1F" w14:textId="26B71F31" w:rsidR="0026369C" w:rsidRPr="003C3936" w:rsidRDefault="0026369C" w:rsidP="0043142A">
      <w:pPr>
        <w:pStyle w:val="Prrafodelista"/>
        <w:numPr>
          <w:ilvl w:val="0"/>
          <w:numId w:val="14"/>
        </w:numPr>
        <w:rPr>
          <w:rFonts w:ascii="Arial Narrow" w:hAnsi="Arial Narrow"/>
          <w:i/>
          <w:iCs/>
          <w:u w:val="single"/>
        </w:rPr>
      </w:pPr>
      <w:r w:rsidRPr="003C3936">
        <w:rPr>
          <w:rFonts w:ascii="Arial Narrow" w:hAnsi="Arial Narrow"/>
          <w:i/>
          <w:iCs/>
          <w:u w:val="single"/>
        </w:rPr>
        <w:t>Temas para</w:t>
      </w:r>
      <w:r w:rsidR="0043142A" w:rsidRPr="003C3936">
        <w:rPr>
          <w:rFonts w:ascii="Arial Narrow" w:hAnsi="Arial Narrow"/>
          <w:i/>
          <w:iCs/>
          <w:u w:val="single"/>
        </w:rPr>
        <w:t xml:space="preserve"> la</w:t>
      </w:r>
      <w:r w:rsidRPr="003C3936">
        <w:rPr>
          <w:rFonts w:ascii="Arial Narrow" w:hAnsi="Arial Narrow"/>
          <w:i/>
          <w:iCs/>
          <w:u w:val="single"/>
        </w:rPr>
        <w:t xml:space="preserve"> presentación</w:t>
      </w:r>
      <w:r w:rsidR="0043142A" w:rsidRPr="003C3936">
        <w:rPr>
          <w:rFonts w:ascii="Arial Narrow" w:hAnsi="Arial Narrow"/>
          <w:i/>
          <w:iCs/>
          <w:u w:val="single"/>
        </w:rPr>
        <w:t xml:space="preserve"> a los actores sociolaborales</w:t>
      </w:r>
      <w:r w:rsidR="001330D7" w:rsidRPr="003C3936">
        <w:rPr>
          <w:rFonts w:ascii="Arial Narrow" w:hAnsi="Arial Narrow"/>
          <w:i/>
          <w:iCs/>
          <w:u w:val="single"/>
        </w:rPr>
        <w:t xml:space="preserve"> </w:t>
      </w:r>
    </w:p>
    <w:p w14:paraId="600C018D" w14:textId="60D37ED2" w:rsidR="0026369C" w:rsidRPr="003C3936" w:rsidRDefault="00DA777A" w:rsidP="0043142A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Se ha coordinado que la siguiente reunión sea el 27 de agosto y que</w:t>
      </w:r>
      <w:r w:rsidR="00391F8C">
        <w:rPr>
          <w:rFonts w:ascii="Arial Narrow" w:hAnsi="Arial Narrow"/>
        </w:rPr>
        <w:t>, con el objetivo de sensibilizar y socializar el proyecto que quiere diseñar la ST-CNTPE,</w:t>
      </w:r>
      <w:r>
        <w:rPr>
          <w:rFonts w:ascii="Arial Narrow" w:hAnsi="Arial Narrow"/>
        </w:rPr>
        <w:t xml:space="preserve"> en esa oportunidad </w:t>
      </w:r>
      <w:r w:rsidR="00391F8C">
        <w:rPr>
          <w:rFonts w:ascii="Arial Narrow" w:hAnsi="Arial Narrow"/>
        </w:rPr>
        <w:t xml:space="preserve">el MTPS </w:t>
      </w:r>
      <w:r>
        <w:rPr>
          <w:rFonts w:ascii="Arial Narrow" w:hAnsi="Arial Narrow"/>
        </w:rPr>
        <w:t xml:space="preserve">haga una breve presentación </w:t>
      </w:r>
      <w:r w:rsidR="00391F8C">
        <w:rPr>
          <w:rFonts w:ascii="Arial Narrow" w:hAnsi="Arial Narrow"/>
        </w:rPr>
        <w:t>ante</w:t>
      </w:r>
      <w:r>
        <w:rPr>
          <w:rFonts w:ascii="Arial Narrow" w:hAnsi="Arial Narrow"/>
        </w:rPr>
        <w:t xml:space="preserve"> los actores sociales peruanos (sindicalistas, empleadores y autoridades gubernamentales).</w:t>
      </w:r>
      <w:r w:rsidR="008C273C">
        <w:rPr>
          <w:rFonts w:ascii="Arial Narrow" w:hAnsi="Arial Narrow"/>
        </w:rPr>
        <w:t xml:space="preserve"> </w:t>
      </w:r>
      <w:r w:rsidR="0043142A" w:rsidRPr="003C3936">
        <w:rPr>
          <w:rFonts w:ascii="Arial Narrow" w:hAnsi="Arial Narrow"/>
        </w:rPr>
        <w:t xml:space="preserve">Teniendo en consideración que los actores sociolaborales participantes no conocen el proyecto, pero que además se busca interesarles y comprometerles con un Proyecto de Escuela de formación de líderes en diálogo social, se considera importante que la presentación del equipo del MTPS en esta fase pueda orientarse a la presentación general del </w:t>
      </w:r>
      <w:r w:rsidR="00444B1C" w:rsidRPr="003C3936">
        <w:rPr>
          <w:rFonts w:ascii="Arial Narrow" w:hAnsi="Arial Narrow"/>
        </w:rPr>
        <w:t xml:space="preserve">programa y </w:t>
      </w:r>
      <w:r w:rsidR="0043142A" w:rsidRPr="003C3936">
        <w:rPr>
          <w:rFonts w:ascii="Arial Narrow" w:hAnsi="Arial Narrow"/>
        </w:rPr>
        <w:t xml:space="preserve">a la muestra de logros y resultados alentadores. Así, se propone </w:t>
      </w:r>
      <w:r w:rsidR="00391F8C">
        <w:rPr>
          <w:rFonts w:ascii="Arial Narrow" w:hAnsi="Arial Narrow"/>
        </w:rPr>
        <w:t xml:space="preserve">-a manera de sugerencia orientativa- </w:t>
      </w:r>
      <w:r w:rsidR="0043142A" w:rsidRPr="003C3936">
        <w:rPr>
          <w:rFonts w:ascii="Arial Narrow" w:hAnsi="Arial Narrow"/>
        </w:rPr>
        <w:t xml:space="preserve">que </w:t>
      </w:r>
      <w:r w:rsidR="00444B1C" w:rsidRPr="003C3936">
        <w:rPr>
          <w:rFonts w:ascii="Arial Narrow" w:hAnsi="Arial Narrow"/>
        </w:rPr>
        <w:t xml:space="preserve">la exposición </w:t>
      </w:r>
      <w:r w:rsidR="0043142A" w:rsidRPr="003C3936">
        <w:rPr>
          <w:rFonts w:ascii="Arial Narrow" w:hAnsi="Arial Narrow"/>
        </w:rPr>
        <w:t>se centre en los siguientes puntos</w:t>
      </w:r>
      <w:r w:rsidR="00444B1C" w:rsidRPr="003C3936">
        <w:rPr>
          <w:rFonts w:ascii="Arial Narrow" w:hAnsi="Arial Narrow"/>
        </w:rPr>
        <w:t>:</w:t>
      </w:r>
    </w:p>
    <w:p w14:paraId="365EF9A6" w14:textId="77777777" w:rsidR="002C7E7A" w:rsidRPr="003C3936" w:rsidRDefault="00B55595" w:rsidP="00B55595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Conceptualización general del proyecto: </w:t>
      </w:r>
    </w:p>
    <w:p w14:paraId="35F3F186" w14:textId="6D42CA7C" w:rsidR="00B55595" w:rsidRPr="003C3936" w:rsidRDefault="00B55595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¿Qué son las Escuelas de Líderes Sindicales?</w:t>
      </w:r>
      <w:r w:rsidR="002C7E7A" w:rsidRPr="003C3936">
        <w:rPr>
          <w:rFonts w:ascii="Arial Narrow" w:hAnsi="Arial Narrow"/>
        </w:rPr>
        <w:t xml:space="preserve"> </w:t>
      </w:r>
    </w:p>
    <w:p w14:paraId="263AC143" w14:textId="77777777" w:rsidR="002C7E7A" w:rsidRPr="003C3936" w:rsidRDefault="00B55595" w:rsidP="002C7E7A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Diagnóstico</w:t>
      </w:r>
    </w:p>
    <w:p w14:paraId="7FA16C3E" w14:textId="62F7269D" w:rsidR="00B55595" w:rsidRPr="003C3936" w:rsidRDefault="002C7E7A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S</w:t>
      </w:r>
      <w:r w:rsidR="00B55595" w:rsidRPr="003C3936">
        <w:rPr>
          <w:rFonts w:ascii="Arial Narrow" w:hAnsi="Arial Narrow"/>
        </w:rPr>
        <w:t>ituación existente</w:t>
      </w:r>
      <w:r w:rsidRPr="003C3936">
        <w:rPr>
          <w:rFonts w:ascii="Arial Narrow" w:hAnsi="Arial Narrow"/>
        </w:rPr>
        <w:t xml:space="preserve"> antes de su </w:t>
      </w:r>
      <w:r w:rsidR="001330D7" w:rsidRPr="003C3936">
        <w:rPr>
          <w:rFonts w:ascii="Arial Narrow" w:hAnsi="Arial Narrow"/>
        </w:rPr>
        <w:t>creación y qué se buscaba cambiar</w:t>
      </w:r>
    </w:p>
    <w:p w14:paraId="32E5BD7D" w14:textId="77777777" w:rsidR="00B55595" w:rsidRPr="003C3936" w:rsidRDefault="00B55595" w:rsidP="00B55595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Objetivo General y específicos de las Escuelas. </w:t>
      </w:r>
    </w:p>
    <w:p w14:paraId="0C9B4CF0" w14:textId="10DC1D0A" w:rsidR="00B55595" w:rsidRPr="003C3936" w:rsidRDefault="00B55595" w:rsidP="00B55595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Perfil de líder sindical deseado</w:t>
      </w:r>
    </w:p>
    <w:p w14:paraId="6752B0DE" w14:textId="0CA73D5B" w:rsidR="001330D7" w:rsidRDefault="001330D7" w:rsidP="00B55595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Esfuerzo por identificación de nuevos actores participantes</w:t>
      </w:r>
    </w:p>
    <w:p w14:paraId="06E99066" w14:textId="303957D9" w:rsidR="00391F8C" w:rsidRPr="003C3936" w:rsidRDefault="00391F8C" w:rsidP="00B55595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Impacto en </w:t>
      </w:r>
      <w:proofErr w:type="spellStart"/>
      <w:r>
        <w:rPr>
          <w:rFonts w:ascii="Arial Narrow" w:hAnsi="Arial Narrow"/>
        </w:rPr>
        <w:t>Mypes</w:t>
      </w:r>
      <w:proofErr w:type="spellEnd"/>
    </w:p>
    <w:p w14:paraId="38B7A765" w14:textId="427292C5" w:rsidR="00B55595" w:rsidRPr="003C3936" w:rsidRDefault="00B55595" w:rsidP="00B55595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lastRenderedPageBreak/>
        <w:t xml:space="preserve">Alcance territorial del proyecto en la actualidad: </w:t>
      </w:r>
      <w:r w:rsidR="00391F8C">
        <w:rPr>
          <w:rFonts w:ascii="Arial Narrow" w:hAnsi="Arial Narrow"/>
        </w:rPr>
        <w:t xml:space="preserve">oportunidad para las </w:t>
      </w:r>
      <w:r w:rsidRPr="003C3936">
        <w:rPr>
          <w:rFonts w:ascii="Arial Narrow" w:hAnsi="Arial Narrow"/>
        </w:rPr>
        <w:t>regiones en las interviene</w:t>
      </w:r>
      <w:r w:rsidR="00391F8C">
        <w:rPr>
          <w:rFonts w:ascii="Arial Narrow" w:hAnsi="Arial Narrow"/>
        </w:rPr>
        <w:t>.</w:t>
      </w:r>
    </w:p>
    <w:p w14:paraId="5EC27DF4" w14:textId="77777777" w:rsidR="002C7E7A" w:rsidRPr="003C3936" w:rsidRDefault="00B55595" w:rsidP="00B55595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Principales logros obtenidos por el proyecto de Escuelas de Líderes Sindicales</w:t>
      </w:r>
    </w:p>
    <w:p w14:paraId="54D4E051" w14:textId="77777777" w:rsidR="002C7E7A" w:rsidRPr="003C3936" w:rsidRDefault="002C7E7A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 xml:space="preserve">Logros </w:t>
      </w:r>
      <w:r w:rsidR="00B55595" w:rsidRPr="003C3936">
        <w:rPr>
          <w:rFonts w:ascii="Arial Narrow" w:hAnsi="Arial Narrow"/>
        </w:rPr>
        <w:t xml:space="preserve">cuantitativos </w:t>
      </w:r>
    </w:p>
    <w:p w14:paraId="3138D020" w14:textId="2608A60D" w:rsidR="00B55595" w:rsidRPr="003C3936" w:rsidRDefault="002C7E7A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Logros c</w:t>
      </w:r>
      <w:r w:rsidR="00B55595" w:rsidRPr="003C3936">
        <w:rPr>
          <w:rFonts w:ascii="Arial Narrow" w:hAnsi="Arial Narrow"/>
        </w:rPr>
        <w:t>ualitativos</w:t>
      </w:r>
    </w:p>
    <w:p w14:paraId="6C95657B" w14:textId="77777777" w:rsidR="002C7E7A" w:rsidRPr="003C3936" w:rsidRDefault="002C7E7A" w:rsidP="00B55595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Características de las Escuelas</w:t>
      </w:r>
    </w:p>
    <w:p w14:paraId="18C68E91" w14:textId="6E69728E" w:rsidR="00B55595" w:rsidRPr="003C3936" w:rsidRDefault="00B55595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Duración del Programa</w:t>
      </w:r>
    </w:p>
    <w:p w14:paraId="5E5CA1AD" w14:textId="0392FF5A" w:rsidR="002C7E7A" w:rsidRPr="003C3936" w:rsidRDefault="002C7E7A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Malla curricular general</w:t>
      </w:r>
    </w:p>
    <w:p w14:paraId="395AC77C" w14:textId="5C448BED" w:rsidR="002C7E7A" w:rsidRPr="003C3936" w:rsidRDefault="002C7E7A" w:rsidP="002C7E7A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Mecanismo de ejecución</w:t>
      </w:r>
    </w:p>
    <w:p w14:paraId="4F97E294" w14:textId="77777777" w:rsidR="001330D7" w:rsidRPr="003C3936" w:rsidRDefault="001330D7" w:rsidP="001330D7">
      <w:pPr>
        <w:pStyle w:val="Prrafodelista"/>
        <w:numPr>
          <w:ilvl w:val="3"/>
          <w:numId w:val="12"/>
        </w:numPr>
        <w:jc w:val="both"/>
        <w:rPr>
          <w:rFonts w:ascii="Arial Narrow" w:hAnsi="Arial Narrow"/>
        </w:rPr>
      </w:pPr>
      <w:r w:rsidRPr="003C3936">
        <w:rPr>
          <w:rFonts w:ascii="Arial Narrow" w:hAnsi="Arial Narrow"/>
        </w:rPr>
        <w:t>Enfoques con los que trabaja: resolución de conflictos, equidad de género, seguridad y salud en el trabajo</w:t>
      </w:r>
    </w:p>
    <w:p w14:paraId="491E29B3" w14:textId="090027B2" w:rsidR="0026369C" w:rsidRPr="001959CF" w:rsidRDefault="001330D7" w:rsidP="00E45DBB">
      <w:pPr>
        <w:pStyle w:val="Prrafodelista"/>
        <w:numPr>
          <w:ilvl w:val="2"/>
          <w:numId w:val="12"/>
        </w:numPr>
        <w:jc w:val="both"/>
        <w:rPr>
          <w:rFonts w:ascii="Arial Narrow" w:hAnsi="Arial Narrow"/>
        </w:rPr>
      </w:pPr>
      <w:r w:rsidRPr="001959CF">
        <w:rPr>
          <w:rFonts w:ascii="Arial Narrow" w:hAnsi="Arial Narrow"/>
        </w:rPr>
        <w:t>Adaptación a la virtualidad: retos y logros para el programa en este context</w:t>
      </w:r>
      <w:r w:rsidR="001959CF">
        <w:rPr>
          <w:rFonts w:ascii="Arial Narrow" w:hAnsi="Arial Narrow"/>
        </w:rPr>
        <w:t>o</w:t>
      </w:r>
    </w:p>
    <w:sectPr w:rsidR="0026369C" w:rsidRPr="001959CF" w:rsidSect="001959CF">
      <w:headerReference w:type="default" r:id="rId8"/>
      <w:pgSz w:w="11906" w:h="16838"/>
      <w:pgMar w:top="1276" w:right="1276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1CDB9" w14:textId="77777777" w:rsidR="001279B7" w:rsidRDefault="001279B7" w:rsidP="00AF642E">
      <w:pPr>
        <w:spacing w:after="0" w:line="240" w:lineRule="auto"/>
      </w:pPr>
      <w:r>
        <w:separator/>
      </w:r>
    </w:p>
  </w:endnote>
  <w:endnote w:type="continuationSeparator" w:id="0">
    <w:p w14:paraId="63F466D5" w14:textId="77777777" w:rsidR="001279B7" w:rsidRDefault="001279B7" w:rsidP="00AF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5A3E7" w14:textId="77777777" w:rsidR="001279B7" w:rsidRDefault="001279B7" w:rsidP="00AF642E">
      <w:pPr>
        <w:spacing w:after="0" w:line="240" w:lineRule="auto"/>
      </w:pPr>
      <w:r>
        <w:separator/>
      </w:r>
    </w:p>
  </w:footnote>
  <w:footnote w:type="continuationSeparator" w:id="0">
    <w:p w14:paraId="7D82B37E" w14:textId="77777777" w:rsidR="001279B7" w:rsidRDefault="001279B7" w:rsidP="00AF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82282" w14:textId="67ACF51B" w:rsidR="003C3936" w:rsidRDefault="003C3936" w:rsidP="00AF642E">
    <w:pPr>
      <w:pStyle w:val="Encabezado"/>
      <w:tabs>
        <w:tab w:val="clear" w:pos="4252"/>
        <w:tab w:val="clear" w:pos="8504"/>
        <w:tab w:val="left" w:pos="4296"/>
      </w:tabs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hidden="0" allowOverlap="1" wp14:anchorId="7143EB11" wp14:editId="0ABAB7C5">
          <wp:simplePos x="0" y="0"/>
          <wp:positionH relativeFrom="column">
            <wp:posOffset>5016500</wp:posOffset>
          </wp:positionH>
          <wp:positionV relativeFrom="paragraph">
            <wp:posOffset>-175067</wp:posOffset>
          </wp:positionV>
          <wp:extent cx="1052576" cy="5334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576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114300" distR="114300" simplePos="0" relativeHeight="251657216" behindDoc="1" locked="0" layoutInCell="1" allowOverlap="1" wp14:anchorId="16CEE044" wp14:editId="230DE8E9">
          <wp:simplePos x="0" y="0"/>
          <wp:positionH relativeFrom="column">
            <wp:posOffset>-193689</wp:posOffset>
          </wp:positionH>
          <wp:positionV relativeFrom="paragraph">
            <wp:posOffset>-63367</wp:posOffset>
          </wp:positionV>
          <wp:extent cx="1926590" cy="377825"/>
          <wp:effectExtent l="0" t="0" r="0" b="3175"/>
          <wp:wrapTight wrapText="bothSides">
            <wp:wrapPolygon edited="0">
              <wp:start x="0" y="0"/>
              <wp:lineTo x="0" y="20692"/>
              <wp:lineTo x="21358" y="20692"/>
              <wp:lineTo x="2135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54930"/>
    <w:multiLevelType w:val="multilevel"/>
    <w:tmpl w:val="28B4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B134A9"/>
    <w:multiLevelType w:val="hybridMultilevel"/>
    <w:tmpl w:val="041040F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1E4B"/>
    <w:multiLevelType w:val="hybridMultilevel"/>
    <w:tmpl w:val="BDE6B916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0A41"/>
    <w:multiLevelType w:val="hybridMultilevel"/>
    <w:tmpl w:val="B970A1A0"/>
    <w:lvl w:ilvl="0" w:tplc="E98C28A0">
      <w:start w:val="1"/>
      <w:numFmt w:val="decimal"/>
      <w:lvlText w:val="%1."/>
      <w:lvlJc w:val="left"/>
      <w:pPr>
        <w:ind w:left="528" w:hanging="360"/>
        <w:jc w:val="right"/>
      </w:pPr>
      <w:rPr>
        <w:rFonts w:asciiTheme="minorHAnsi" w:eastAsia="Arial" w:hAnsiTheme="minorHAnsi" w:cstheme="minorHAnsi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1" w:tplc="9AAE96E6">
      <w:numFmt w:val="bullet"/>
      <w:lvlText w:val=""/>
      <w:lvlJc w:val="left"/>
      <w:pPr>
        <w:ind w:left="152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62886428">
      <w:numFmt w:val="bullet"/>
      <w:lvlText w:val="•"/>
      <w:lvlJc w:val="left"/>
      <w:pPr>
        <w:ind w:left="2367" w:hanging="360"/>
      </w:pPr>
      <w:rPr>
        <w:rFonts w:hint="default"/>
        <w:lang w:val="es-ES" w:eastAsia="en-US" w:bidi="ar-SA"/>
      </w:rPr>
    </w:lvl>
    <w:lvl w:ilvl="3" w:tplc="EED6359A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4" w:tplc="AD6C72AE">
      <w:numFmt w:val="bullet"/>
      <w:lvlText w:val="•"/>
      <w:lvlJc w:val="left"/>
      <w:pPr>
        <w:ind w:left="4062" w:hanging="360"/>
      </w:pPr>
      <w:rPr>
        <w:rFonts w:hint="default"/>
        <w:lang w:val="es-ES" w:eastAsia="en-US" w:bidi="ar-SA"/>
      </w:rPr>
    </w:lvl>
    <w:lvl w:ilvl="5" w:tplc="F122490A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7BB07DD6">
      <w:numFmt w:val="bullet"/>
      <w:lvlText w:val="•"/>
      <w:lvlJc w:val="left"/>
      <w:pPr>
        <w:ind w:left="5757" w:hanging="360"/>
      </w:pPr>
      <w:rPr>
        <w:rFonts w:hint="default"/>
        <w:lang w:val="es-ES" w:eastAsia="en-US" w:bidi="ar-SA"/>
      </w:rPr>
    </w:lvl>
    <w:lvl w:ilvl="7" w:tplc="E37A5DF8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8" w:tplc="7C74F848"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A8C09F2"/>
    <w:multiLevelType w:val="hybridMultilevel"/>
    <w:tmpl w:val="5CEA08C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74BBC"/>
    <w:multiLevelType w:val="hybridMultilevel"/>
    <w:tmpl w:val="636CBC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12460"/>
    <w:multiLevelType w:val="hybridMultilevel"/>
    <w:tmpl w:val="7F58B2E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5DBC"/>
    <w:multiLevelType w:val="hybridMultilevel"/>
    <w:tmpl w:val="626EB4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99D"/>
    <w:multiLevelType w:val="hybridMultilevel"/>
    <w:tmpl w:val="B198AD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5FC7"/>
    <w:multiLevelType w:val="hybridMultilevel"/>
    <w:tmpl w:val="60D68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56023"/>
    <w:multiLevelType w:val="hybridMultilevel"/>
    <w:tmpl w:val="EBD864B6"/>
    <w:lvl w:ilvl="0" w:tplc="9F2846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4852"/>
    <w:multiLevelType w:val="hybridMultilevel"/>
    <w:tmpl w:val="8FBCBC56"/>
    <w:lvl w:ilvl="0" w:tplc="1666A01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40" w:hanging="360"/>
      </w:pPr>
    </w:lvl>
    <w:lvl w:ilvl="2" w:tplc="540A001B" w:tentative="1">
      <w:start w:val="1"/>
      <w:numFmt w:val="lowerRoman"/>
      <w:lvlText w:val="%3."/>
      <w:lvlJc w:val="right"/>
      <w:pPr>
        <w:ind w:left="1860" w:hanging="180"/>
      </w:pPr>
    </w:lvl>
    <w:lvl w:ilvl="3" w:tplc="540A000F" w:tentative="1">
      <w:start w:val="1"/>
      <w:numFmt w:val="decimal"/>
      <w:lvlText w:val="%4."/>
      <w:lvlJc w:val="left"/>
      <w:pPr>
        <w:ind w:left="2580" w:hanging="360"/>
      </w:pPr>
    </w:lvl>
    <w:lvl w:ilvl="4" w:tplc="540A0019" w:tentative="1">
      <w:start w:val="1"/>
      <w:numFmt w:val="lowerLetter"/>
      <w:lvlText w:val="%5."/>
      <w:lvlJc w:val="left"/>
      <w:pPr>
        <w:ind w:left="3300" w:hanging="360"/>
      </w:pPr>
    </w:lvl>
    <w:lvl w:ilvl="5" w:tplc="540A001B" w:tentative="1">
      <w:start w:val="1"/>
      <w:numFmt w:val="lowerRoman"/>
      <w:lvlText w:val="%6."/>
      <w:lvlJc w:val="right"/>
      <w:pPr>
        <w:ind w:left="4020" w:hanging="180"/>
      </w:pPr>
    </w:lvl>
    <w:lvl w:ilvl="6" w:tplc="540A000F" w:tentative="1">
      <w:start w:val="1"/>
      <w:numFmt w:val="decimal"/>
      <w:lvlText w:val="%7."/>
      <w:lvlJc w:val="left"/>
      <w:pPr>
        <w:ind w:left="4740" w:hanging="360"/>
      </w:pPr>
    </w:lvl>
    <w:lvl w:ilvl="7" w:tplc="540A0019" w:tentative="1">
      <w:start w:val="1"/>
      <w:numFmt w:val="lowerLetter"/>
      <w:lvlText w:val="%8."/>
      <w:lvlJc w:val="left"/>
      <w:pPr>
        <w:ind w:left="5460" w:hanging="360"/>
      </w:pPr>
    </w:lvl>
    <w:lvl w:ilvl="8" w:tplc="5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4AF0A72"/>
    <w:multiLevelType w:val="hybridMultilevel"/>
    <w:tmpl w:val="C76E7924"/>
    <w:lvl w:ilvl="0" w:tplc="9F2846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C349B"/>
    <w:multiLevelType w:val="hybridMultilevel"/>
    <w:tmpl w:val="27E01BD4"/>
    <w:lvl w:ilvl="0" w:tplc="E5C8E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02A"/>
    <w:multiLevelType w:val="hybridMultilevel"/>
    <w:tmpl w:val="ABD80840"/>
    <w:lvl w:ilvl="0" w:tplc="9F2846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65CC9"/>
    <w:multiLevelType w:val="hybridMultilevel"/>
    <w:tmpl w:val="B554C4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01E37"/>
    <w:multiLevelType w:val="hybridMultilevel"/>
    <w:tmpl w:val="83D87B8E"/>
    <w:lvl w:ilvl="0" w:tplc="9F2846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5237C"/>
    <w:multiLevelType w:val="hybridMultilevel"/>
    <w:tmpl w:val="FAC4BF18"/>
    <w:lvl w:ilvl="0" w:tplc="47BEB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5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2E"/>
    <w:rsid w:val="00001075"/>
    <w:rsid w:val="0000115D"/>
    <w:rsid w:val="00001C08"/>
    <w:rsid w:val="00020C17"/>
    <w:rsid w:val="00031499"/>
    <w:rsid w:val="0004040F"/>
    <w:rsid w:val="0004343A"/>
    <w:rsid w:val="000713A0"/>
    <w:rsid w:val="0008505F"/>
    <w:rsid w:val="00087257"/>
    <w:rsid w:val="000A48DD"/>
    <w:rsid w:val="000B4CC1"/>
    <w:rsid w:val="000D0043"/>
    <w:rsid w:val="000D20CF"/>
    <w:rsid w:val="000F1550"/>
    <w:rsid w:val="00101F09"/>
    <w:rsid w:val="00103D51"/>
    <w:rsid w:val="00111842"/>
    <w:rsid w:val="001279B7"/>
    <w:rsid w:val="001330D7"/>
    <w:rsid w:val="001478A1"/>
    <w:rsid w:val="0015092B"/>
    <w:rsid w:val="00174DBB"/>
    <w:rsid w:val="0018351B"/>
    <w:rsid w:val="001929AA"/>
    <w:rsid w:val="001959CF"/>
    <w:rsid w:val="0019762B"/>
    <w:rsid w:val="001B35C8"/>
    <w:rsid w:val="0021018A"/>
    <w:rsid w:val="002173B7"/>
    <w:rsid w:val="00223A2A"/>
    <w:rsid w:val="00225F19"/>
    <w:rsid w:val="00234C1A"/>
    <w:rsid w:val="0026369C"/>
    <w:rsid w:val="0026426C"/>
    <w:rsid w:val="0026467D"/>
    <w:rsid w:val="00271374"/>
    <w:rsid w:val="002A3408"/>
    <w:rsid w:val="002A58E1"/>
    <w:rsid w:val="002C7E7A"/>
    <w:rsid w:val="002D4EFC"/>
    <w:rsid w:val="002D73F6"/>
    <w:rsid w:val="002E4DCC"/>
    <w:rsid w:val="002E6A28"/>
    <w:rsid w:val="00312BA2"/>
    <w:rsid w:val="003151DC"/>
    <w:rsid w:val="00343989"/>
    <w:rsid w:val="00354510"/>
    <w:rsid w:val="00354678"/>
    <w:rsid w:val="0035473E"/>
    <w:rsid w:val="00357766"/>
    <w:rsid w:val="003660F0"/>
    <w:rsid w:val="003750C7"/>
    <w:rsid w:val="003828FE"/>
    <w:rsid w:val="003849DD"/>
    <w:rsid w:val="00391F8C"/>
    <w:rsid w:val="003B2EC6"/>
    <w:rsid w:val="003C17E9"/>
    <w:rsid w:val="003C3936"/>
    <w:rsid w:val="003D780A"/>
    <w:rsid w:val="003F22EA"/>
    <w:rsid w:val="004250E4"/>
    <w:rsid w:val="0043142A"/>
    <w:rsid w:val="004350B1"/>
    <w:rsid w:val="004447F3"/>
    <w:rsid w:val="00444B1C"/>
    <w:rsid w:val="0045502A"/>
    <w:rsid w:val="00461B51"/>
    <w:rsid w:val="004821F6"/>
    <w:rsid w:val="004947A5"/>
    <w:rsid w:val="00497912"/>
    <w:rsid w:val="004A607F"/>
    <w:rsid w:val="004C281C"/>
    <w:rsid w:val="004C54F4"/>
    <w:rsid w:val="004C7B06"/>
    <w:rsid w:val="004E02B8"/>
    <w:rsid w:val="005070CB"/>
    <w:rsid w:val="005250E0"/>
    <w:rsid w:val="00534D04"/>
    <w:rsid w:val="005A13AB"/>
    <w:rsid w:val="005A4D13"/>
    <w:rsid w:val="00602661"/>
    <w:rsid w:val="00616018"/>
    <w:rsid w:val="006230B8"/>
    <w:rsid w:val="00680F86"/>
    <w:rsid w:val="00696C3F"/>
    <w:rsid w:val="006A0AA7"/>
    <w:rsid w:val="006A1099"/>
    <w:rsid w:val="006B4733"/>
    <w:rsid w:val="006C6CD1"/>
    <w:rsid w:val="006E4BC7"/>
    <w:rsid w:val="00742C3A"/>
    <w:rsid w:val="00757A7C"/>
    <w:rsid w:val="00794726"/>
    <w:rsid w:val="007A0AAE"/>
    <w:rsid w:val="007D0D59"/>
    <w:rsid w:val="008101E1"/>
    <w:rsid w:val="0081640E"/>
    <w:rsid w:val="008258A4"/>
    <w:rsid w:val="00830347"/>
    <w:rsid w:val="008C273C"/>
    <w:rsid w:val="00906AFE"/>
    <w:rsid w:val="00967566"/>
    <w:rsid w:val="009766A6"/>
    <w:rsid w:val="0098322F"/>
    <w:rsid w:val="009919EB"/>
    <w:rsid w:val="00992F66"/>
    <w:rsid w:val="009A05BC"/>
    <w:rsid w:val="00A05553"/>
    <w:rsid w:val="00A130FA"/>
    <w:rsid w:val="00A1321D"/>
    <w:rsid w:val="00A15DB1"/>
    <w:rsid w:val="00A24395"/>
    <w:rsid w:val="00A26DFD"/>
    <w:rsid w:val="00A355A8"/>
    <w:rsid w:val="00A84109"/>
    <w:rsid w:val="00AC23C6"/>
    <w:rsid w:val="00AD00E9"/>
    <w:rsid w:val="00AE6199"/>
    <w:rsid w:val="00AF642E"/>
    <w:rsid w:val="00B47CFE"/>
    <w:rsid w:val="00B53690"/>
    <w:rsid w:val="00B55595"/>
    <w:rsid w:val="00B96395"/>
    <w:rsid w:val="00BD3193"/>
    <w:rsid w:val="00C01852"/>
    <w:rsid w:val="00C06112"/>
    <w:rsid w:val="00C26B57"/>
    <w:rsid w:val="00C6258F"/>
    <w:rsid w:val="00C9306E"/>
    <w:rsid w:val="00D004F7"/>
    <w:rsid w:val="00D014B3"/>
    <w:rsid w:val="00D14C7B"/>
    <w:rsid w:val="00D15E18"/>
    <w:rsid w:val="00D36622"/>
    <w:rsid w:val="00D57007"/>
    <w:rsid w:val="00D9571E"/>
    <w:rsid w:val="00DA36ED"/>
    <w:rsid w:val="00DA777A"/>
    <w:rsid w:val="00DB6266"/>
    <w:rsid w:val="00DB63F2"/>
    <w:rsid w:val="00DC2C09"/>
    <w:rsid w:val="00DD0010"/>
    <w:rsid w:val="00E22A70"/>
    <w:rsid w:val="00EB7369"/>
    <w:rsid w:val="00EF2236"/>
    <w:rsid w:val="00EF3D9D"/>
    <w:rsid w:val="00F25450"/>
    <w:rsid w:val="00F273D0"/>
    <w:rsid w:val="00F668C6"/>
    <w:rsid w:val="00F90B72"/>
    <w:rsid w:val="00FB68AE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3D777"/>
  <w15:docId w15:val="{5C116A80-ADCB-4AE6-A5EA-5543531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B96395"/>
    <w:pPr>
      <w:widowControl w:val="0"/>
      <w:autoSpaceDE w:val="0"/>
      <w:autoSpaceDN w:val="0"/>
      <w:spacing w:after="0" w:line="240" w:lineRule="auto"/>
      <w:ind w:left="275"/>
      <w:outlineLvl w:val="8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F64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64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642E"/>
    <w:rPr>
      <w:vertAlign w:val="superscript"/>
    </w:rPr>
  </w:style>
  <w:style w:type="paragraph" w:styleId="Prrafodelista">
    <w:name w:val="List Paragraph"/>
    <w:basedOn w:val="Normal"/>
    <w:uiPriority w:val="34"/>
    <w:qFormat/>
    <w:rsid w:val="00AF64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6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42E"/>
  </w:style>
  <w:style w:type="paragraph" w:styleId="Piedepgina">
    <w:name w:val="footer"/>
    <w:basedOn w:val="Normal"/>
    <w:link w:val="PiedepginaCar"/>
    <w:uiPriority w:val="99"/>
    <w:unhideWhenUsed/>
    <w:rsid w:val="00AF6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42E"/>
  </w:style>
  <w:style w:type="paragraph" w:styleId="Textodeglobo">
    <w:name w:val="Balloon Text"/>
    <w:basedOn w:val="Normal"/>
    <w:link w:val="TextodegloboCar"/>
    <w:uiPriority w:val="99"/>
    <w:semiHidden/>
    <w:unhideWhenUsed/>
    <w:rsid w:val="0099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9E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34C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4C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4C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4C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4C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59"/>
    <w:rsid w:val="00FB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1"/>
    <w:rsid w:val="00B96395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B96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9639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395"/>
    <w:rPr>
      <w:rFonts w:ascii="Calibri Light" w:eastAsia="Calibri Light" w:hAnsi="Calibri Light" w:cs="Calibri Light"/>
      <w:lang w:val="es-ES"/>
    </w:rPr>
  </w:style>
  <w:style w:type="paragraph" w:customStyle="1" w:styleId="TableParagraph">
    <w:name w:val="Table Paragraph"/>
    <w:basedOn w:val="Normal"/>
    <w:uiPriority w:val="1"/>
    <w:qFormat/>
    <w:rsid w:val="00B963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684DBF2FB84BB951F42A6B0FC861" ma:contentTypeVersion="2" ma:contentTypeDescription="Create a new document." ma:contentTypeScope="" ma:versionID="b0fdd02ef96913f27891a12c99dfe7b7">
  <xsd:schema xmlns:xsd="http://www.w3.org/2001/XMLSchema" xmlns:xs="http://www.w3.org/2001/XMLSchema" xmlns:p="http://schemas.microsoft.com/office/2006/metadata/properties" xmlns:ns1="http://schemas.microsoft.com/sharepoint/v3" xmlns:ns2="89f4cd83-a2d3-4405-9b45-6aff5241ff81" targetNamespace="http://schemas.microsoft.com/office/2006/metadata/properties" ma:root="true" ma:fieldsID="035ebb9a2f44faf05c70baa707822c4d" ns1:_="" ns2:_="">
    <xsd:import namespace="http://schemas.microsoft.com/sharepoint/v3"/>
    <xsd:import namespace="89f4cd83-a2d3-4405-9b45-6aff5241ff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cd83-a2d3-4405-9b45-6aff5241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0B498F-B32A-4207-8B28-423CDD9D5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97016-F683-4B0C-944C-3E35445926F6}"/>
</file>

<file path=customXml/itemProps3.xml><?xml version="1.0" encoding="utf-8"?>
<ds:datastoreItem xmlns:ds="http://schemas.openxmlformats.org/officeDocument/2006/customXml" ds:itemID="{B374A4F8-4AE4-46F9-A8DE-6111C96EFED9}"/>
</file>

<file path=customXml/itemProps4.xml><?xml version="1.0" encoding="utf-8"?>
<ds:datastoreItem xmlns:ds="http://schemas.openxmlformats.org/officeDocument/2006/customXml" ds:itemID="{860F0BF4-3A13-4841-A31C-18DC003AC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Calvo Tuesta</dc:creator>
  <cp:lastModifiedBy>ALVARO EMILIO DIEZ MORENO</cp:lastModifiedBy>
  <cp:revision>3</cp:revision>
  <dcterms:created xsi:type="dcterms:W3CDTF">2021-08-06T18:15:00Z</dcterms:created>
  <dcterms:modified xsi:type="dcterms:W3CDTF">2021-08-06T18:40:00Z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0x0101009E8E684DBF2FB84BB951F42A6B0FC861</vt:lpwstr>
  </property>
</Properties>
</file>