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EEB221" w14:textId="7F83EF58" w:rsidR="003F3631" w:rsidRPr="00B2088D" w:rsidRDefault="000B33C9" w:rsidP="00E3537E">
      <w:pPr>
        <w:autoSpaceDE w:val="0"/>
        <w:autoSpaceDN w:val="0"/>
        <w:adjustRightInd w:val="0"/>
        <w:rPr>
          <w:rFonts w:ascii="Georgia" w:hAnsi="Georgia" w:cs="Tahoma"/>
          <w:b/>
          <w:bCs/>
          <w:color w:val="000000" w:themeColor="text1"/>
        </w:rPr>
      </w:pPr>
      <w:r>
        <w:rPr>
          <w:noProof/>
        </w:rPr>
        <w:drawing>
          <wp:anchor distT="0" distB="0" distL="114300" distR="114300" simplePos="0" relativeHeight="251662336" behindDoc="0" locked="0" layoutInCell="1" allowOverlap="1" wp14:anchorId="5053D53B" wp14:editId="645B9616">
            <wp:simplePos x="0" y="0"/>
            <wp:positionH relativeFrom="column">
              <wp:posOffset>4747260</wp:posOffset>
            </wp:positionH>
            <wp:positionV relativeFrom="paragraph">
              <wp:posOffset>0</wp:posOffset>
            </wp:positionV>
            <wp:extent cx="1524000" cy="998220"/>
            <wp:effectExtent l="0" t="0" r="0" b="0"/>
            <wp:wrapThrough wrapText="bothSides">
              <wp:wrapPolygon edited="0">
                <wp:start x="0" y="0"/>
                <wp:lineTo x="0" y="21023"/>
                <wp:lineTo x="21330" y="21023"/>
                <wp:lineTo x="21330"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0" cy="9982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1FFEF3FA" wp14:editId="5218EF72">
            <wp:simplePos x="0" y="0"/>
            <wp:positionH relativeFrom="column">
              <wp:posOffset>3208020</wp:posOffset>
            </wp:positionH>
            <wp:positionV relativeFrom="paragraph">
              <wp:posOffset>0</wp:posOffset>
            </wp:positionV>
            <wp:extent cx="1005840" cy="975360"/>
            <wp:effectExtent l="0" t="0" r="3810" b="0"/>
            <wp:wrapThrough wrapText="bothSides">
              <wp:wrapPolygon edited="0">
                <wp:start x="0" y="0"/>
                <wp:lineTo x="0" y="21094"/>
                <wp:lineTo x="21273" y="21094"/>
                <wp:lineTo x="21273"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5840" cy="9753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6C132C07" wp14:editId="6C01CD5A">
            <wp:simplePos x="0" y="0"/>
            <wp:positionH relativeFrom="column">
              <wp:posOffset>1493520</wp:posOffset>
            </wp:positionH>
            <wp:positionV relativeFrom="paragraph">
              <wp:posOffset>91440</wp:posOffset>
            </wp:positionV>
            <wp:extent cx="982980" cy="883920"/>
            <wp:effectExtent l="0" t="0" r="7620" b="0"/>
            <wp:wrapThrough wrapText="bothSides">
              <wp:wrapPolygon edited="0">
                <wp:start x="6698" y="0"/>
                <wp:lineTo x="3349" y="1862"/>
                <wp:lineTo x="0" y="5586"/>
                <wp:lineTo x="0" y="15828"/>
                <wp:lineTo x="5442" y="20948"/>
                <wp:lineTo x="6698" y="20948"/>
                <wp:lineTo x="14651" y="20948"/>
                <wp:lineTo x="15907" y="20948"/>
                <wp:lineTo x="21349" y="15828"/>
                <wp:lineTo x="21349" y="5586"/>
                <wp:lineTo x="18000" y="1862"/>
                <wp:lineTo x="14651" y="0"/>
                <wp:lineTo x="6698"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82980" cy="8839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48ADABB8" wp14:editId="09CF41C2">
            <wp:simplePos x="0" y="0"/>
            <wp:positionH relativeFrom="margin">
              <wp:posOffset>-236220</wp:posOffset>
            </wp:positionH>
            <wp:positionV relativeFrom="paragraph">
              <wp:posOffset>0</wp:posOffset>
            </wp:positionV>
            <wp:extent cx="914400" cy="1097280"/>
            <wp:effectExtent l="0" t="0" r="0" b="7620"/>
            <wp:wrapThrough wrapText="bothSides">
              <wp:wrapPolygon edited="0">
                <wp:start x="0" y="0"/>
                <wp:lineTo x="0" y="21375"/>
                <wp:lineTo x="21150" y="21375"/>
                <wp:lineTo x="2115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1097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EAA5EE" w14:textId="0F64E383" w:rsidR="00512A87" w:rsidRDefault="00512A87" w:rsidP="00E3537E">
      <w:pPr>
        <w:autoSpaceDE w:val="0"/>
        <w:autoSpaceDN w:val="0"/>
        <w:adjustRightInd w:val="0"/>
        <w:jc w:val="center"/>
        <w:rPr>
          <w:rFonts w:ascii="Georgia" w:hAnsi="Georgia" w:cs="Tahoma"/>
          <w:b/>
          <w:bCs/>
          <w:color w:val="000000" w:themeColor="text1"/>
        </w:rPr>
      </w:pPr>
    </w:p>
    <w:p w14:paraId="6DC4BD64" w14:textId="04E2C70F" w:rsidR="00512A87" w:rsidRDefault="00512A87" w:rsidP="00E3537E">
      <w:pPr>
        <w:autoSpaceDE w:val="0"/>
        <w:autoSpaceDN w:val="0"/>
        <w:adjustRightInd w:val="0"/>
        <w:jc w:val="center"/>
        <w:rPr>
          <w:rFonts w:ascii="Georgia" w:hAnsi="Georgia" w:cs="Tahoma"/>
          <w:b/>
          <w:bCs/>
          <w:color w:val="000000" w:themeColor="text1"/>
        </w:rPr>
      </w:pPr>
    </w:p>
    <w:p w14:paraId="212ECB5A" w14:textId="00C81C39" w:rsidR="000B33C9" w:rsidRDefault="000B33C9" w:rsidP="00E3537E">
      <w:pPr>
        <w:autoSpaceDE w:val="0"/>
        <w:autoSpaceDN w:val="0"/>
        <w:adjustRightInd w:val="0"/>
        <w:jc w:val="center"/>
        <w:rPr>
          <w:rFonts w:ascii="Georgia" w:hAnsi="Georgia" w:cs="Tahoma"/>
          <w:b/>
          <w:bCs/>
          <w:color w:val="000000" w:themeColor="text1"/>
        </w:rPr>
      </w:pPr>
    </w:p>
    <w:p w14:paraId="67A921C1" w14:textId="77777777" w:rsidR="000B33C9" w:rsidRDefault="000B33C9" w:rsidP="00E3537E">
      <w:pPr>
        <w:autoSpaceDE w:val="0"/>
        <w:autoSpaceDN w:val="0"/>
        <w:adjustRightInd w:val="0"/>
        <w:jc w:val="center"/>
        <w:rPr>
          <w:rFonts w:ascii="Georgia" w:hAnsi="Georgia" w:cs="Tahoma"/>
          <w:b/>
          <w:bCs/>
          <w:color w:val="000000" w:themeColor="text1"/>
        </w:rPr>
      </w:pPr>
    </w:p>
    <w:p w14:paraId="107871A3" w14:textId="77777777" w:rsidR="000B33C9" w:rsidRDefault="000B33C9" w:rsidP="00E3537E">
      <w:pPr>
        <w:autoSpaceDE w:val="0"/>
        <w:autoSpaceDN w:val="0"/>
        <w:adjustRightInd w:val="0"/>
        <w:jc w:val="center"/>
        <w:rPr>
          <w:rFonts w:ascii="Georgia" w:hAnsi="Georgia" w:cs="Tahoma"/>
          <w:b/>
          <w:bCs/>
          <w:color w:val="000000" w:themeColor="text1"/>
        </w:rPr>
      </w:pPr>
    </w:p>
    <w:p w14:paraId="267B0D48" w14:textId="77777777" w:rsidR="000B33C9" w:rsidRDefault="000B33C9" w:rsidP="00E3537E">
      <w:pPr>
        <w:autoSpaceDE w:val="0"/>
        <w:autoSpaceDN w:val="0"/>
        <w:adjustRightInd w:val="0"/>
        <w:jc w:val="center"/>
        <w:rPr>
          <w:rFonts w:ascii="Georgia" w:hAnsi="Georgia" w:cs="Tahoma"/>
          <w:b/>
          <w:bCs/>
          <w:color w:val="000000" w:themeColor="text1"/>
        </w:rPr>
      </w:pPr>
    </w:p>
    <w:p w14:paraId="7894A502" w14:textId="77777777" w:rsidR="000B33C9" w:rsidRDefault="000B33C9" w:rsidP="00E3537E">
      <w:pPr>
        <w:autoSpaceDE w:val="0"/>
        <w:autoSpaceDN w:val="0"/>
        <w:adjustRightInd w:val="0"/>
        <w:jc w:val="center"/>
        <w:rPr>
          <w:rFonts w:ascii="Georgia" w:hAnsi="Georgia" w:cs="Tahoma"/>
          <w:b/>
          <w:bCs/>
          <w:color w:val="000000" w:themeColor="text1"/>
        </w:rPr>
      </w:pPr>
    </w:p>
    <w:p w14:paraId="69D18A61" w14:textId="77777777" w:rsidR="000B33C9" w:rsidRDefault="000B33C9" w:rsidP="00E3537E">
      <w:pPr>
        <w:autoSpaceDE w:val="0"/>
        <w:autoSpaceDN w:val="0"/>
        <w:adjustRightInd w:val="0"/>
        <w:jc w:val="center"/>
        <w:rPr>
          <w:rFonts w:ascii="Georgia" w:hAnsi="Georgia" w:cs="Tahoma"/>
          <w:b/>
          <w:bCs/>
          <w:color w:val="000000" w:themeColor="text1"/>
        </w:rPr>
      </w:pPr>
    </w:p>
    <w:p w14:paraId="6E347886" w14:textId="02C27AFD" w:rsidR="003F3631" w:rsidRDefault="00AF5580" w:rsidP="00E3537E">
      <w:pPr>
        <w:autoSpaceDE w:val="0"/>
        <w:autoSpaceDN w:val="0"/>
        <w:adjustRightInd w:val="0"/>
        <w:jc w:val="center"/>
        <w:rPr>
          <w:rFonts w:ascii="Georgia" w:hAnsi="Georgia" w:cs="Tahoma"/>
          <w:b/>
          <w:bCs/>
          <w:color w:val="000000" w:themeColor="text1"/>
        </w:rPr>
      </w:pPr>
      <w:r>
        <w:rPr>
          <w:rFonts w:ascii="Georgia" w:hAnsi="Georgia" w:cs="Tahoma"/>
          <w:b/>
          <w:bCs/>
          <w:color w:val="000000" w:themeColor="text1"/>
        </w:rPr>
        <w:t xml:space="preserve">BILATERAL COOPERATION BETWEEN THE </w:t>
      </w:r>
      <w:r w:rsidR="00512A87">
        <w:rPr>
          <w:rFonts w:ascii="Georgia" w:hAnsi="Georgia" w:cs="Tahoma"/>
          <w:b/>
          <w:bCs/>
          <w:color w:val="000000" w:themeColor="text1"/>
        </w:rPr>
        <w:t xml:space="preserve">UNITED STATES </w:t>
      </w:r>
      <w:r>
        <w:rPr>
          <w:rFonts w:ascii="Georgia" w:hAnsi="Georgia" w:cs="Tahoma"/>
          <w:b/>
          <w:bCs/>
          <w:color w:val="000000" w:themeColor="text1"/>
        </w:rPr>
        <w:t>DEPARTMENT OF LABOUR</w:t>
      </w:r>
      <w:r w:rsidR="00512A87">
        <w:rPr>
          <w:rFonts w:ascii="Georgia" w:hAnsi="Georgia" w:cs="Tahoma"/>
          <w:b/>
          <w:bCs/>
          <w:color w:val="000000" w:themeColor="text1"/>
        </w:rPr>
        <w:t xml:space="preserve"> AND THE ST. KITTS AND NEVIS DEPARTMENT OF LABOUR ON YOUTH EMPLOYMENT</w:t>
      </w:r>
    </w:p>
    <w:p w14:paraId="79F4E6B1" w14:textId="77777777" w:rsidR="0076739C" w:rsidRDefault="0076739C" w:rsidP="00E3537E">
      <w:pPr>
        <w:autoSpaceDE w:val="0"/>
        <w:autoSpaceDN w:val="0"/>
        <w:adjustRightInd w:val="0"/>
        <w:jc w:val="center"/>
        <w:rPr>
          <w:rFonts w:ascii="Georgia" w:hAnsi="Georgia" w:cs="Tahoma"/>
          <w:b/>
          <w:bCs/>
          <w:color w:val="000000" w:themeColor="text1"/>
        </w:rPr>
      </w:pPr>
    </w:p>
    <w:p w14:paraId="05118795" w14:textId="42CA11B0" w:rsidR="0076739C" w:rsidRDefault="0076739C" w:rsidP="00E3537E">
      <w:pPr>
        <w:autoSpaceDE w:val="0"/>
        <w:autoSpaceDN w:val="0"/>
        <w:adjustRightInd w:val="0"/>
        <w:jc w:val="center"/>
        <w:rPr>
          <w:rFonts w:ascii="Georgia" w:hAnsi="Georgia" w:cs="Tahoma"/>
          <w:bCs/>
          <w:color w:val="000000" w:themeColor="text1"/>
        </w:rPr>
      </w:pPr>
      <w:r w:rsidRPr="00B2088D">
        <w:rPr>
          <w:rFonts w:ascii="Georgia" w:hAnsi="Georgia" w:cs="Tahoma"/>
          <w:bCs/>
          <w:color w:val="000000" w:themeColor="text1"/>
        </w:rPr>
        <w:t>Washington DC and Providence, Rhode Island</w:t>
      </w:r>
      <w:r>
        <w:rPr>
          <w:rFonts w:ascii="Georgia" w:hAnsi="Georgia" w:cs="Tahoma"/>
          <w:bCs/>
          <w:color w:val="000000" w:themeColor="text1"/>
        </w:rPr>
        <w:t>, USA</w:t>
      </w:r>
    </w:p>
    <w:p w14:paraId="4E80CB09" w14:textId="300B7239" w:rsidR="0076739C" w:rsidRDefault="00A84AB2" w:rsidP="00E3537E">
      <w:pPr>
        <w:autoSpaceDE w:val="0"/>
        <w:autoSpaceDN w:val="0"/>
        <w:adjustRightInd w:val="0"/>
        <w:jc w:val="center"/>
        <w:rPr>
          <w:rFonts w:ascii="Georgia" w:hAnsi="Georgia" w:cs="Tahoma"/>
          <w:b/>
          <w:bCs/>
          <w:color w:val="000000" w:themeColor="text1"/>
        </w:rPr>
      </w:pPr>
      <w:r w:rsidRPr="00B2088D">
        <w:rPr>
          <w:rFonts w:ascii="Georgia" w:hAnsi="Georgia" w:cs="Tahoma"/>
          <w:bCs/>
          <w:color w:val="000000" w:themeColor="text1"/>
        </w:rPr>
        <w:t xml:space="preserve">06 to 10 November </w:t>
      </w:r>
      <w:r>
        <w:rPr>
          <w:rFonts w:ascii="Georgia" w:hAnsi="Georgia" w:cs="Tahoma"/>
          <w:bCs/>
          <w:color w:val="000000" w:themeColor="text1"/>
        </w:rPr>
        <w:t>2017</w:t>
      </w:r>
    </w:p>
    <w:p w14:paraId="545AC922" w14:textId="2E4B8972" w:rsidR="00512A87" w:rsidRDefault="00512A87" w:rsidP="00E3537E">
      <w:pPr>
        <w:autoSpaceDE w:val="0"/>
        <w:autoSpaceDN w:val="0"/>
        <w:adjustRightInd w:val="0"/>
        <w:jc w:val="center"/>
        <w:rPr>
          <w:rFonts w:ascii="Georgia" w:hAnsi="Georgia" w:cs="Tahoma"/>
          <w:b/>
          <w:bCs/>
          <w:color w:val="000000" w:themeColor="text1"/>
        </w:rPr>
      </w:pPr>
      <w:r>
        <w:rPr>
          <w:rFonts w:ascii="Georgia" w:hAnsi="Georgia" w:cs="Tahoma"/>
          <w:b/>
          <w:bCs/>
          <w:color w:val="000000" w:themeColor="text1"/>
        </w:rPr>
        <w:t>_________________</w:t>
      </w:r>
    </w:p>
    <w:p w14:paraId="5625E275" w14:textId="77777777" w:rsidR="00512A87" w:rsidRDefault="00512A87" w:rsidP="00E3537E">
      <w:pPr>
        <w:autoSpaceDE w:val="0"/>
        <w:autoSpaceDN w:val="0"/>
        <w:adjustRightInd w:val="0"/>
        <w:jc w:val="center"/>
        <w:rPr>
          <w:rFonts w:ascii="Georgia" w:hAnsi="Georgia" w:cs="Tahoma"/>
          <w:b/>
          <w:bCs/>
          <w:color w:val="000000" w:themeColor="text1"/>
        </w:rPr>
      </w:pPr>
    </w:p>
    <w:p w14:paraId="00ECE2A9" w14:textId="77777777" w:rsidR="00512A87" w:rsidRDefault="00512A87" w:rsidP="00E3537E">
      <w:pPr>
        <w:autoSpaceDE w:val="0"/>
        <w:autoSpaceDN w:val="0"/>
        <w:adjustRightInd w:val="0"/>
        <w:jc w:val="center"/>
        <w:rPr>
          <w:rFonts w:ascii="Georgia" w:hAnsi="Georgia" w:cs="Tahoma"/>
          <w:b/>
          <w:bCs/>
          <w:color w:val="000000" w:themeColor="text1"/>
        </w:rPr>
      </w:pPr>
    </w:p>
    <w:p w14:paraId="5999E716" w14:textId="77777777" w:rsidR="00512A87" w:rsidRDefault="00512A87" w:rsidP="00E3537E">
      <w:pPr>
        <w:autoSpaceDE w:val="0"/>
        <w:autoSpaceDN w:val="0"/>
        <w:adjustRightInd w:val="0"/>
        <w:jc w:val="center"/>
        <w:rPr>
          <w:rFonts w:ascii="Georgia" w:hAnsi="Georgia" w:cs="Tahoma"/>
          <w:b/>
          <w:bCs/>
          <w:color w:val="000000" w:themeColor="text1"/>
        </w:rPr>
      </w:pPr>
    </w:p>
    <w:p w14:paraId="5DF501AD" w14:textId="1AC02D63" w:rsidR="00512A87" w:rsidRPr="00B2088D" w:rsidRDefault="00512A87" w:rsidP="00E3537E">
      <w:pPr>
        <w:autoSpaceDE w:val="0"/>
        <w:autoSpaceDN w:val="0"/>
        <w:adjustRightInd w:val="0"/>
        <w:jc w:val="center"/>
        <w:rPr>
          <w:rFonts w:ascii="Georgia" w:hAnsi="Georgia" w:cs="Tahoma"/>
          <w:b/>
          <w:bCs/>
          <w:color w:val="000000" w:themeColor="text1"/>
        </w:rPr>
      </w:pPr>
      <w:r>
        <w:rPr>
          <w:rFonts w:ascii="Georgia" w:hAnsi="Georgia" w:cs="Tahoma"/>
          <w:b/>
          <w:bCs/>
          <w:color w:val="000000" w:themeColor="text1"/>
        </w:rPr>
        <w:t>REPORT</w:t>
      </w:r>
    </w:p>
    <w:p w14:paraId="6E009307" w14:textId="3F59B9A1" w:rsidR="003F3631" w:rsidRDefault="003F3631" w:rsidP="00E3537E">
      <w:pPr>
        <w:autoSpaceDE w:val="0"/>
        <w:autoSpaceDN w:val="0"/>
        <w:adjustRightInd w:val="0"/>
        <w:jc w:val="center"/>
        <w:rPr>
          <w:rFonts w:ascii="Georgia" w:hAnsi="Georgia" w:cs="Tahoma"/>
          <w:b/>
          <w:bCs/>
          <w:color w:val="000000" w:themeColor="text1"/>
        </w:rPr>
      </w:pPr>
    </w:p>
    <w:p w14:paraId="70332E6D" w14:textId="730405EE" w:rsidR="00313728" w:rsidRPr="00B2088D" w:rsidRDefault="00313728" w:rsidP="00313728">
      <w:pPr>
        <w:autoSpaceDE w:val="0"/>
        <w:autoSpaceDN w:val="0"/>
        <w:adjustRightInd w:val="0"/>
        <w:jc w:val="both"/>
        <w:rPr>
          <w:rFonts w:ascii="Georgia" w:hAnsi="Georgia" w:cs="Tahoma"/>
          <w:b/>
          <w:bCs/>
          <w:color w:val="000000" w:themeColor="text1"/>
        </w:rPr>
      </w:pPr>
      <w:r>
        <w:rPr>
          <w:rFonts w:ascii="Georgia" w:hAnsi="Georgia" w:cs="Tahoma"/>
          <w:b/>
          <w:bCs/>
          <w:color w:val="000000" w:themeColor="text1"/>
        </w:rPr>
        <w:t>Introduction</w:t>
      </w:r>
    </w:p>
    <w:p w14:paraId="2715788B" w14:textId="26AE74F7" w:rsidR="003F3631" w:rsidRPr="00B2088D" w:rsidRDefault="003F3631" w:rsidP="00E3537E">
      <w:pPr>
        <w:autoSpaceDE w:val="0"/>
        <w:autoSpaceDN w:val="0"/>
        <w:adjustRightInd w:val="0"/>
        <w:jc w:val="both"/>
        <w:rPr>
          <w:rFonts w:ascii="Georgia" w:hAnsi="Georgia" w:cs="Tahoma"/>
          <w:bCs/>
          <w:color w:val="000000" w:themeColor="text1"/>
        </w:rPr>
      </w:pPr>
      <w:r w:rsidRPr="00B2088D">
        <w:rPr>
          <w:rFonts w:ascii="Georgia" w:hAnsi="Georgia" w:cs="Tahoma"/>
          <w:bCs/>
          <w:color w:val="000000" w:themeColor="text1"/>
        </w:rPr>
        <w:t xml:space="preserve">Report on the St. Kitts and Nevis Department of Labour bilateral cooperation with the United States Department of Labour (USDOL) held over the period 06 to 10 November </w:t>
      </w:r>
      <w:r w:rsidR="0076739C">
        <w:rPr>
          <w:rFonts w:ascii="Georgia" w:hAnsi="Georgia" w:cs="Tahoma"/>
          <w:bCs/>
          <w:color w:val="000000" w:themeColor="text1"/>
        </w:rPr>
        <w:t xml:space="preserve">2017 </w:t>
      </w:r>
      <w:r w:rsidRPr="00B2088D">
        <w:rPr>
          <w:rFonts w:ascii="Georgia" w:hAnsi="Georgia" w:cs="Tahoma"/>
          <w:bCs/>
          <w:color w:val="000000" w:themeColor="text1"/>
        </w:rPr>
        <w:t>in Washington DC and Providence, Rhode Island</w:t>
      </w:r>
      <w:r w:rsidR="00D34129">
        <w:rPr>
          <w:rFonts w:ascii="Georgia" w:hAnsi="Georgia" w:cs="Tahoma"/>
          <w:bCs/>
          <w:color w:val="000000" w:themeColor="text1"/>
        </w:rPr>
        <w:t>, USA</w:t>
      </w:r>
      <w:r w:rsidRPr="00B2088D">
        <w:rPr>
          <w:rFonts w:ascii="Georgia" w:hAnsi="Georgia" w:cs="Tahoma"/>
          <w:bCs/>
          <w:color w:val="000000" w:themeColor="text1"/>
        </w:rPr>
        <w:t>.</w:t>
      </w:r>
    </w:p>
    <w:p w14:paraId="7DBE2FDA" w14:textId="77777777" w:rsidR="003F3631" w:rsidRPr="00B2088D" w:rsidRDefault="003F3631" w:rsidP="00E3537E">
      <w:pPr>
        <w:autoSpaceDE w:val="0"/>
        <w:autoSpaceDN w:val="0"/>
        <w:adjustRightInd w:val="0"/>
        <w:jc w:val="both"/>
        <w:rPr>
          <w:rFonts w:ascii="Georgia" w:hAnsi="Georgia" w:cs="Tahoma"/>
          <w:bCs/>
          <w:color w:val="000000" w:themeColor="text1"/>
        </w:rPr>
      </w:pPr>
    </w:p>
    <w:p w14:paraId="043EC9B7" w14:textId="77777777" w:rsidR="003F3631" w:rsidRPr="00B2088D" w:rsidRDefault="003F3631" w:rsidP="00E3537E">
      <w:pPr>
        <w:autoSpaceDE w:val="0"/>
        <w:autoSpaceDN w:val="0"/>
        <w:adjustRightInd w:val="0"/>
        <w:jc w:val="both"/>
        <w:rPr>
          <w:rFonts w:ascii="Georgia" w:hAnsi="Georgia" w:cs="Tahoma"/>
          <w:b/>
          <w:bCs/>
          <w:color w:val="000000" w:themeColor="text1"/>
        </w:rPr>
      </w:pPr>
      <w:r w:rsidRPr="00B2088D">
        <w:rPr>
          <w:rFonts w:ascii="Georgia" w:hAnsi="Georgia" w:cs="Tahoma"/>
          <w:b/>
          <w:bCs/>
          <w:color w:val="000000" w:themeColor="text1"/>
        </w:rPr>
        <w:t>Background</w:t>
      </w:r>
    </w:p>
    <w:p w14:paraId="77CD2D58" w14:textId="77777777" w:rsidR="003F3631" w:rsidRPr="00B2088D" w:rsidRDefault="003F3631" w:rsidP="00E3537E">
      <w:pPr>
        <w:autoSpaceDE w:val="0"/>
        <w:autoSpaceDN w:val="0"/>
        <w:adjustRightInd w:val="0"/>
        <w:jc w:val="both"/>
        <w:rPr>
          <w:rFonts w:ascii="Georgia" w:hAnsi="Georgia" w:cs="Tahoma"/>
          <w:bCs/>
          <w:color w:val="000000" w:themeColor="text1"/>
        </w:rPr>
      </w:pPr>
      <w:r w:rsidRPr="00B2088D">
        <w:rPr>
          <w:rFonts w:ascii="Georgia" w:hAnsi="Georgia" w:cs="Tahoma"/>
          <w:bCs/>
          <w:color w:val="000000" w:themeColor="text1"/>
        </w:rPr>
        <w:t>Every year</w:t>
      </w:r>
      <w:r w:rsidR="00221077" w:rsidRPr="00B2088D">
        <w:rPr>
          <w:rFonts w:ascii="Georgia" w:hAnsi="Georgia" w:cs="Tahoma"/>
          <w:bCs/>
          <w:color w:val="000000" w:themeColor="text1"/>
        </w:rPr>
        <w:t>, during the m</w:t>
      </w:r>
      <w:r w:rsidRPr="00B2088D">
        <w:rPr>
          <w:rFonts w:ascii="Georgia" w:hAnsi="Georgia" w:cs="Tahoma"/>
          <w:bCs/>
          <w:color w:val="000000" w:themeColor="text1"/>
        </w:rPr>
        <w:t>onths of January to March</w:t>
      </w:r>
      <w:r w:rsidR="00221077" w:rsidRPr="00B2088D">
        <w:rPr>
          <w:rFonts w:ascii="Georgia" w:hAnsi="Georgia" w:cs="Tahoma"/>
          <w:bCs/>
          <w:color w:val="000000" w:themeColor="text1"/>
        </w:rPr>
        <w:t>, the organization of American States (OAS) Inter-American Network for Labour Administration (RIAL) sends out a Call for Proposal for bilateral cooperation amongst member states.</w:t>
      </w:r>
    </w:p>
    <w:p w14:paraId="15518E32" w14:textId="77777777" w:rsidR="00221077" w:rsidRPr="00B2088D" w:rsidRDefault="00221077" w:rsidP="00E3537E">
      <w:pPr>
        <w:autoSpaceDE w:val="0"/>
        <w:autoSpaceDN w:val="0"/>
        <w:adjustRightInd w:val="0"/>
        <w:jc w:val="both"/>
        <w:rPr>
          <w:rFonts w:ascii="Georgia" w:hAnsi="Georgia" w:cs="Tahoma"/>
          <w:bCs/>
          <w:color w:val="000000" w:themeColor="text1"/>
        </w:rPr>
      </w:pPr>
    </w:p>
    <w:p w14:paraId="74C8C623" w14:textId="6D54D6B9" w:rsidR="00221077" w:rsidRPr="00B2088D" w:rsidRDefault="00221077" w:rsidP="00E3537E">
      <w:pPr>
        <w:autoSpaceDE w:val="0"/>
        <w:autoSpaceDN w:val="0"/>
        <w:adjustRightInd w:val="0"/>
        <w:jc w:val="both"/>
        <w:rPr>
          <w:rFonts w:ascii="Georgia" w:hAnsi="Georgia" w:cs="Arial"/>
          <w:bCs/>
          <w:iCs/>
        </w:rPr>
      </w:pPr>
      <w:r w:rsidRPr="00B2088D">
        <w:rPr>
          <w:rFonts w:ascii="Georgia" w:hAnsi="Georgia" w:cs="Arial"/>
          <w:bCs/>
          <w:iCs/>
        </w:rPr>
        <w:t>The objective of “Bilateral Cooperation” under RIAL is to support institutional strengthening of the Ministries of Labour through direct technical cooperation among them.  RIAL has funded nine-five (95) activities of this nature with excellent results that include the development of new services, the improvement of existing programmes, and the redesign of training activities, among other.</w:t>
      </w:r>
    </w:p>
    <w:p w14:paraId="556632D6" w14:textId="77777777" w:rsidR="00221077" w:rsidRPr="00B2088D" w:rsidRDefault="00221077" w:rsidP="00E3537E">
      <w:pPr>
        <w:autoSpaceDE w:val="0"/>
        <w:autoSpaceDN w:val="0"/>
        <w:adjustRightInd w:val="0"/>
        <w:jc w:val="both"/>
        <w:rPr>
          <w:rFonts w:ascii="Georgia" w:hAnsi="Georgia" w:cs="Arial"/>
          <w:bCs/>
          <w:iCs/>
        </w:rPr>
      </w:pPr>
    </w:p>
    <w:p w14:paraId="4CB91AFA" w14:textId="297FBA4B" w:rsidR="00993631" w:rsidRPr="00B2088D" w:rsidRDefault="00221077" w:rsidP="00E3537E">
      <w:pPr>
        <w:jc w:val="both"/>
        <w:rPr>
          <w:rFonts w:ascii="Georgia" w:hAnsi="Georgia"/>
          <w:color w:val="000000" w:themeColor="text1"/>
        </w:rPr>
      </w:pPr>
      <w:r w:rsidRPr="00B2088D">
        <w:rPr>
          <w:rFonts w:ascii="Georgia" w:hAnsi="Georgia" w:cs="Arial"/>
          <w:bCs/>
          <w:iCs/>
        </w:rPr>
        <w:t>St. Kitts and Nevis participated in 2016 but was un</w:t>
      </w:r>
      <w:r w:rsidR="00993631" w:rsidRPr="00B2088D">
        <w:rPr>
          <w:rFonts w:ascii="Georgia" w:hAnsi="Georgia" w:cs="Arial"/>
          <w:bCs/>
          <w:iCs/>
        </w:rPr>
        <w:t>success</w:t>
      </w:r>
      <w:r w:rsidRPr="00B2088D">
        <w:rPr>
          <w:rFonts w:ascii="Georgia" w:hAnsi="Georgia" w:cs="Arial"/>
          <w:bCs/>
          <w:iCs/>
        </w:rPr>
        <w:t xml:space="preserve">ful.  </w:t>
      </w:r>
      <w:r w:rsidR="00993631" w:rsidRPr="00B2088D">
        <w:rPr>
          <w:rFonts w:ascii="Georgia" w:hAnsi="Georgia"/>
          <w:color w:val="000000" w:themeColor="text1"/>
        </w:rPr>
        <w:t>During the Webinar held 16 February 2017 on the RIAL 10</w:t>
      </w:r>
      <w:r w:rsidR="00993631" w:rsidRPr="00B2088D">
        <w:rPr>
          <w:rFonts w:ascii="Georgia" w:hAnsi="Georgia"/>
          <w:color w:val="000000" w:themeColor="text1"/>
          <w:vertAlign w:val="superscript"/>
        </w:rPr>
        <w:t>th</w:t>
      </w:r>
      <w:r w:rsidR="00993631" w:rsidRPr="00B2088D">
        <w:rPr>
          <w:rFonts w:ascii="Georgia" w:hAnsi="Georgia"/>
          <w:color w:val="000000" w:themeColor="text1"/>
        </w:rPr>
        <w:t xml:space="preserve"> Call for proposals for bilateral cooperation, Ms. Shernel James, Acting Labour Commissioner expressed interest in learning from countries that have strong experiences on promoting youth employment.    Ms. Chantenia Gay, </w:t>
      </w:r>
      <w:r w:rsidR="00993631" w:rsidRPr="00B2088D">
        <w:rPr>
          <w:rFonts w:ascii="Georgia" w:hAnsi="Georgia"/>
          <w:color w:val="000000" w:themeColor="text1"/>
          <w:spacing w:val="-2"/>
        </w:rPr>
        <w:t xml:space="preserve">Area Advisor for the Western Hemisphere, Office of International Relations, offered the assistance of the United States Department of Labour and </w:t>
      </w:r>
      <w:r w:rsidR="00B0677A" w:rsidRPr="00B2088D">
        <w:rPr>
          <w:rFonts w:ascii="Georgia" w:hAnsi="Georgia"/>
          <w:color w:val="000000" w:themeColor="text1"/>
          <w:spacing w:val="-2"/>
        </w:rPr>
        <w:t>Mrs.</w:t>
      </w:r>
      <w:r w:rsidR="00993631" w:rsidRPr="00B2088D">
        <w:rPr>
          <w:rFonts w:ascii="Georgia" w:hAnsi="Georgia"/>
          <w:color w:val="000000" w:themeColor="text1"/>
          <w:spacing w:val="-2"/>
        </w:rPr>
        <w:t xml:space="preserve"> Maria Claudia</w:t>
      </w:r>
      <w:r w:rsidR="00B0677A" w:rsidRPr="00B2088D">
        <w:rPr>
          <w:rFonts w:ascii="Georgia" w:hAnsi="Georgia"/>
          <w:color w:val="000000" w:themeColor="text1"/>
          <w:spacing w:val="-2"/>
        </w:rPr>
        <w:t xml:space="preserve"> </w:t>
      </w:r>
      <w:r w:rsidR="00993631" w:rsidRPr="00B2088D">
        <w:rPr>
          <w:rFonts w:ascii="Georgia" w:hAnsi="Georgia"/>
          <w:color w:val="000000" w:themeColor="text1"/>
          <w:spacing w:val="-2"/>
        </w:rPr>
        <w:t>Camacho who had k</w:t>
      </w:r>
      <w:r w:rsidR="00993631" w:rsidRPr="00B2088D">
        <w:rPr>
          <w:rFonts w:ascii="Georgia" w:hAnsi="Georgia"/>
          <w:color w:val="000000" w:themeColor="text1"/>
        </w:rPr>
        <w:t>nowledge of initiatives implemented by the Employment and Training Administration (ETA) at USDOL, thought it would be valuable for St. Kitts and Nevis to explore the possibility of collaborating.</w:t>
      </w:r>
    </w:p>
    <w:p w14:paraId="744CBD7D" w14:textId="77777777" w:rsidR="00B0677A" w:rsidRPr="00B2088D" w:rsidRDefault="00B0677A" w:rsidP="00E3537E">
      <w:pPr>
        <w:jc w:val="both"/>
        <w:rPr>
          <w:rFonts w:ascii="Georgia" w:hAnsi="Georgia"/>
          <w:color w:val="2F5496" w:themeColor="accent5" w:themeShade="BF"/>
        </w:rPr>
      </w:pPr>
    </w:p>
    <w:p w14:paraId="3F0E47FE" w14:textId="77777777" w:rsidR="00221077" w:rsidRPr="00B2088D" w:rsidRDefault="00B0677A" w:rsidP="00E3537E">
      <w:pPr>
        <w:autoSpaceDE w:val="0"/>
        <w:autoSpaceDN w:val="0"/>
        <w:adjustRightInd w:val="0"/>
        <w:jc w:val="both"/>
        <w:rPr>
          <w:rFonts w:ascii="Georgia" w:hAnsi="Georgia" w:cs="Arial"/>
          <w:bCs/>
          <w:iCs/>
        </w:rPr>
      </w:pPr>
      <w:r w:rsidRPr="00B2088D">
        <w:rPr>
          <w:rFonts w:ascii="Georgia" w:hAnsi="Georgia" w:cs="Arial"/>
          <w:bCs/>
          <w:iCs/>
        </w:rPr>
        <w:lastRenderedPageBreak/>
        <w:t>The</w:t>
      </w:r>
      <w:r w:rsidR="00221077" w:rsidRPr="00B2088D">
        <w:rPr>
          <w:rFonts w:ascii="Georgia" w:hAnsi="Georgia" w:cs="Arial"/>
          <w:bCs/>
          <w:iCs/>
        </w:rPr>
        <w:t xml:space="preserve"> Department of Labour subm</w:t>
      </w:r>
      <w:r w:rsidR="00993631" w:rsidRPr="00B2088D">
        <w:rPr>
          <w:rFonts w:ascii="Georgia" w:hAnsi="Georgia" w:cs="Arial"/>
          <w:bCs/>
          <w:iCs/>
        </w:rPr>
        <w:t>itted a proposal on employment, especially in the area of youth employment</w:t>
      </w:r>
      <w:r w:rsidRPr="00B2088D">
        <w:rPr>
          <w:rFonts w:ascii="Georgia" w:hAnsi="Georgia" w:cs="Arial"/>
          <w:bCs/>
          <w:iCs/>
        </w:rPr>
        <w:t xml:space="preserve"> and was successful</w:t>
      </w:r>
      <w:r w:rsidR="00993631" w:rsidRPr="00B2088D">
        <w:rPr>
          <w:rFonts w:ascii="Georgia" w:hAnsi="Georgia" w:cs="Arial"/>
          <w:bCs/>
          <w:iCs/>
        </w:rPr>
        <w:t>.</w:t>
      </w:r>
    </w:p>
    <w:p w14:paraId="21EC9E30" w14:textId="77777777" w:rsidR="00B0677A" w:rsidRPr="00B2088D" w:rsidRDefault="00B0677A" w:rsidP="00E3537E">
      <w:pPr>
        <w:autoSpaceDE w:val="0"/>
        <w:autoSpaceDN w:val="0"/>
        <w:adjustRightInd w:val="0"/>
        <w:jc w:val="both"/>
        <w:rPr>
          <w:rFonts w:ascii="Georgia" w:hAnsi="Georgia" w:cs="Tahoma"/>
          <w:bCs/>
          <w:color w:val="000000" w:themeColor="text1"/>
        </w:rPr>
      </w:pPr>
    </w:p>
    <w:p w14:paraId="0D7D52C9" w14:textId="0381F191" w:rsidR="000F39ED" w:rsidRPr="00B2088D" w:rsidRDefault="000F39ED" w:rsidP="00E3537E">
      <w:pPr>
        <w:autoSpaceDE w:val="0"/>
        <w:autoSpaceDN w:val="0"/>
        <w:adjustRightInd w:val="0"/>
        <w:jc w:val="both"/>
        <w:rPr>
          <w:rFonts w:ascii="Georgia" w:hAnsi="Georgia" w:cs="Tahoma"/>
          <w:b/>
          <w:bCs/>
          <w:color w:val="000000" w:themeColor="text1"/>
        </w:rPr>
      </w:pPr>
      <w:r w:rsidRPr="00B2088D">
        <w:rPr>
          <w:rFonts w:ascii="Georgia" w:hAnsi="Georgia" w:cs="Tahoma"/>
          <w:b/>
          <w:bCs/>
          <w:color w:val="000000" w:themeColor="text1"/>
        </w:rPr>
        <w:t>Bilateral Cooperation</w:t>
      </w:r>
    </w:p>
    <w:p w14:paraId="1BDD971A" w14:textId="62416236" w:rsidR="000F39ED" w:rsidRPr="00B2088D" w:rsidRDefault="000F39ED" w:rsidP="00E3537E">
      <w:pPr>
        <w:jc w:val="both"/>
        <w:rPr>
          <w:rFonts w:ascii="Georgia" w:hAnsi="Georgia"/>
        </w:rPr>
      </w:pPr>
      <w:r w:rsidRPr="00B2088D">
        <w:rPr>
          <w:rFonts w:ascii="Georgia" w:hAnsi="Georgia"/>
        </w:rPr>
        <w:t xml:space="preserve">The cooperation took place under the auspices of the Inter-American Network for Labor Administration (RIAL). RIAL is the cooperation mechanism of the Inter-American Conference of Ministers of Labor (IACML) of the Organization of the American States (OAS). The objective of the cooperation was to facilitate bilateral and multilateral cooperation among the Ministries/Departments of Labour in the Western Hemisphere. </w:t>
      </w:r>
    </w:p>
    <w:p w14:paraId="1EFA8F1F" w14:textId="77777777" w:rsidR="000F39ED" w:rsidRPr="00B2088D" w:rsidRDefault="000F39ED" w:rsidP="00E3537E">
      <w:pPr>
        <w:jc w:val="both"/>
        <w:rPr>
          <w:rFonts w:ascii="Georgia" w:hAnsi="Georgia"/>
        </w:rPr>
      </w:pPr>
    </w:p>
    <w:p w14:paraId="6D0CDC13" w14:textId="77777777" w:rsidR="000F39ED" w:rsidRPr="00B2088D" w:rsidRDefault="000F39ED" w:rsidP="00E3537E">
      <w:pPr>
        <w:jc w:val="both"/>
        <w:outlineLvl w:val="0"/>
        <w:rPr>
          <w:rFonts w:ascii="Georgia" w:hAnsi="Georgia"/>
        </w:rPr>
      </w:pPr>
      <w:r w:rsidRPr="00B2088D">
        <w:rPr>
          <w:rFonts w:ascii="Georgia" w:hAnsi="Georgia"/>
          <w:b/>
        </w:rPr>
        <w:t>Objectives</w:t>
      </w:r>
      <w:r w:rsidRPr="00B2088D">
        <w:rPr>
          <w:rFonts w:ascii="Georgia" w:hAnsi="Georgia"/>
        </w:rPr>
        <w:t xml:space="preserve">  </w:t>
      </w:r>
    </w:p>
    <w:p w14:paraId="2163AFE7" w14:textId="77777777" w:rsidR="000F39ED" w:rsidRPr="00B2088D" w:rsidRDefault="000F39ED" w:rsidP="00E3537E">
      <w:pPr>
        <w:jc w:val="both"/>
        <w:rPr>
          <w:rFonts w:ascii="Georgia" w:hAnsi="Georgia"/>
        </w:rPr>
      </w:pPr>
      <w:r w:rsidRPr="00B2088D">
        <w:rPr>
          <w:rFonts w:ascii="Georgia" w:hAnsi="Georgia"/>
        </w:rPr>
        <w:t xml:space="preserve">The Departments of the United States and St. Kitts and Nevis exchanged information and best practices on youth employment programmes targeted toward the youths, the most vulnerable, and initiatives to promote youth employment. Staff training for youth employment officials was also an important part of the programme. </w:t>
      </w:r>
    </w:p>
    <w:p w14:paraId="085FF315" w14:textId="77777777" w:rsidR="00903AA1" w:rsidRPr="00B2088D" w:rsidRDefault="00903AA1" w:rsidP="00E3537E">
      <w:pPr>
        <w:jc w:val="both"/>
        <w:rPr>
          <w:rFonts w:ascii="Georgia" w:hAnsi="Georgia"/>
        </w:rPr>
      </w:pPr>
    </w:p>
    <w:p w14:paraId="63FD2F03" w14:textId="77777777" w:rsidR="00903AA1" w:rsidRPr="00B2088D" w:rsidRDefault="00903AA1" w:rsidP="00E3537E">
      <w:pPr>
        <w:jc w:val="both"/>
        <w:rPr>
          <w:rFonts w:ascii="Georgia" w:hAnsi="Georgia"/>
          <w:b/>
        </w:rPr>
      </w:pPr>
      <w:r w:rsidRPr="00B2088D">
        <w:rPr>
          <w:rFonts w:ascii="Georgia" w:hAnsi="Georgia"/>
          <w:b/>
        </w:rPr>
        <w:t xml:space="preserve">Agenda </w:t>
      </w:r>
    </w:p>
    <w:p w14:paraId="030183C0" w14:textId="34FF2026" w:rsidR="00903AA1" w:rsidRPr="00B2088D" w:rsidRDefault="00903AA1" w:rsidP="00E3537E">
      <w:pPr>
        <w:jc w:val="both"/>
        <w:rPr>
          <w:rFonts w:ascii="Georgia" w:hAnsi="Georgia"/>
        </w:rPr>
      </w:pPr>
      <w:r w:rsidRPr="00B2088D">
        <w:rPr>
          <w:rFonts w:ascii="Georgia" w:hAnsi="Georgia"/>
        </w:rPr>
        <w:t xml:space="preserve">The agenda was proposed by the USDOL and were vetted by RIAL and the Department of Labour via </w:t>
      </w:r>
      <w:r w:rsidR="003F1806" w:rsidRPr="00B2088D">
        <w:rPr>
          <w:rFonts w:ascii="Georgia" w:hAnsi="Georgia"/>
        </w:rPr>
        <w:t>Go Meeting</w:t>
      </w:r>
      <w:r w:rsidRPr="00B2088D">
        <w:rPr>
          <w:rFonts w:ascii="Georgia" w:hAnsi="Georgia"/>
        </w:rPr>
        <w:t xml:space="preserve"> held on 14 August 2017.  The Agenda included the following: - </w:t>
      </w:r>
    </w:p>
    <w:p w14:paraId="6C280150" w14:textId="77777777" w:rsidR="00B84F1C" w:rsidRPr="00B2088D" w:rsidRDefault="00B84F1C" w:rsidP="00E3537E">
      <w:pPr>
        <w:jc w:val="both"/>
        <w:rPr>
          <w:rFonts w:ascii="Georgia" w:hAnsi="Georgia"/>
        </w:rPr>
      </w:pPr>
    </w:p>
    <w:p w14:paraId="55C74C7B" w14:textId="77777777" w:rsidR="00B84F1C" w:rsidRPr="00B2088D" w:rsidRDefault="00B84F1C" w:rsidP="00E3537E">
      <w:pPr>
        <w:pStyle w:val="ListParagraph"/>
        <w:numPr>
          <w:ilvl w:val="0"/>
          <w:numId w:val="3"/>
        </w:numPr>
        <w:jc w:val="both"/>
        <w:rPr>
          <w:rFonts w:ascii="Georgia" w:hAnsi="Georgia"/>
        </w:rPr>
      </w:pPr>
      <w:r w:rsidRPr="00B2088D">
        <w:rPr>
          <w:rFonts w:ascii="Georgia" w:hAnsi="Georgia"/>
        </w:rPr>
        <w:t>Information exchange with the Employment and Training Administration (ETA) on Workforce Innovation and Opportunity Act (WIOA) to include a focus on American Job Centers, youth employment program</w:t>
      </w:r>
      <w:r w:rsidR="00A81CA7" w:rsidRPr="00B2088D">
        <w:rPr>
          <w:rFonts w:ascii="Georgia" w:hAnsi="Georgia"/>
        </w:rPr>
        <w:t>me</w:t>
      </w:r>
      <w:r w:rsidRPr="00B2088D">
        <w:rPr>
          <w:rFonts w:ascii="Georgia" w:hAnsi="Georgia"/>
        </w:rPr>
        <w:t xml:space="preserve">s, and other </w:t>
      </w:r>
      <w:r w:rsidR="00A81CA7" w:rsidRPr="00B2088D">
        <w:rPr>
          <w:rFonts w:ascii="Georgia" w:hAnsi="Georgia"/>
        </w:rPr>
        <w:t>US</w:t>
      </w:r>
      <w:r w:rsidRPr="00B2088D">
        <w:rPr>
          <w:rFonts w:ascii="Georgia" w:hAnsi="Georgia"/>
        </w:rPr>
        <w:t xml:space="preserve">DOL initiatives </w:t>
      </w:r>
    </w:p>
    <w:p w14:paraId="59CDE32C" w14:textId="77777777" w:rsidR="00B84F1C" w:rsidRPr="00B2088D" w:rsidRDefault="00B84F1C" w:rsidP="00E3537E">
      <w:pPr>
        <w:ind w:left="2160"/>
        <w:jc w:val="both"/>
        <w:rPr>
          <w:rFonts w:ascii="Georgia" w:hAnsi="Georgia"/>
        </w:rPr>
      </w:pPr>
    </w:p>
    <w:p w14:paraId="4A90FCAE" w14:textId="77777777" w:rsidR="003F1806" w:rsidRPr="00B2088D" w:rsidRDefault="003F1806" w:rsidP="00E3537E">
      <w:pPr>
        <w:pStyle w:val="ListParagraph"/>
        <w:numPr>
          <w:ilvl w:val="0"/>
          <w:numId w:val="2"/>
        </w:numPr>
        <w:jc w:val="both"/>
        <w:rPr>
          <w:rFonts w:ascii="Georgia" w:hAnsi="Georgia"/>
        </w:rPr>
      </w:pPr>
      <w:r w:rsidRPr="00B2088D">
        <w:rPr>
          <w:rFonts w:ascii="Georgia" w:hAnsi="Georgia"/>
        </w:rPr>
        <w:t>Overview of the U.S. Department of Labour’s Job Corps Programme with a focus on Staff Training</w:t>
      </w:r>
    </w:p>
    <w:p w14:paraId="373A760E" w14:textId="77777777" w:rsidR="003F1806" w:rsidRPr="00B2088D" w:rsidRDefault="003F1806" w:rsidP="00E3537E">
      <w:pPr>
        <w:pStyle w:val="ListParagraph"/>
        <w:jc w:val="both"/>
        <w:rPr>
          <w:rFonts w:ascii="Georgia" w:hAnsi="Georgia"/>
        </w:rPr>
      </w:pPr>
    </w:p>
    <w:p w14:paraId="58CFBE91" w14:textId="77777777" w:rsidR="003F1806" w:rsidRPr="00B2088D" w:rsidRDefault="003F1806" w:rsidP="00E3537E">
      <w:pPr>
        <w:pStyle w:val="ListParagraph"/>
        <w:numPr>
          <w:ilvl w:val="0"/>
          <w:numId w:val="2"/>
        </w:numPr>
        <w:jc w:val="both"/>
        <w:rPr>
          <w:rFonts w:ascii="Georgia" w:hAnsi="Georgia"/>
        </w:rPr>
      </w:pPr>
      <w:r w:rsidRPr="00B2088D">
        <w:rPr>
          <w:rFonts w:ascii="Georgia" w:hAnsi="Georgia"/>
        </w:rPr>
        <w:t>Overview of the U.S. Department of Labor’s Apprenticeship Programmes</w:t>
      </w:r>
    </w:p>
    <w:p w14:paraId="34CEA575" w14:textId="77777777" w:rsidR="003F1806" w:rsidRPr="00B2088D" w:rsidRDefault="003F1806" w:rsidP="00E3537E">
      <w:pPr>
        <w:pStyle w:val="ListParagraph"/>
        <w:jc w:val="both"/>
        <w:rPr>
          <w:rFonts w:ascii="Georgia" w:hAnsi="Georgia"/>
        </w:rPr>
      </w:pPr>
    </w:p>
    <w:p w14:paraId="76AE38BE" w14:textId="5C6E5AE3" w:rsidR="003F1806" w:rsidRPr="00B2088D" w:rsidRDefault="003F1806" w:rsidP="00E3537E">
      <w:pPr>
        <w:pStyle w:val="ListParagraph"/>
        <w:numPr>
          <w:ilvl w:val="0"/>
          <w:numId w:val="2"/>
        </w:numPr>
        <w:jc w:val="both"/>
        <w:rPr>
          <w:rFonts w:ascii="Georgia" w:hAnsi="Georgia"/>
        </w:rPr>
      </w:pPr>
      <w:r w:rsidRPr="00B2088D">
        <w:rPr>
          <w:rFonts w:ascii="Georgia" w:hAnsi="Georgia"/>
        </w:rPr>
        <w:t>Overview of the U.S. Department of Labor’s Efforts to Support People with Disabilities</w:t>
      </w:r>
    </w:p>
    <w:p w14:paraId="255721E7" w14:textId="77777777" w:rsidR="00777CE6" w:rsidRPr="00B2088D" w:rsidRDefault="00777CE6" w:rsidP="00E3537E">
      <w:pPr>
        <w:pStyle w:val="ListParagraph"/>
        <w:rPr>
          <w:rFonts w:ascii="Georgia" w:hAnsi="Georgia"/>
        </w:rPr>
      </w:pPr>
    </w:p>
    <w:p w14:paraId="10A1AC2E" w14:textId="11F1DDC0" w:rsidR="00777CE6" w:rsidRPr="00B2088D" w:rsidRDefault="00777CE6" w:rsidP="00E3537E">
      <w:pPr>
        <w:pStyle w:val="ListParagraph"/>
        <w:numPr>
          <w:ilvl w:val="0"/>
          <w:numId w:val="2"/>
        </w:numPr>
        <w:jc w:val="both"/>
        <w:rPr>
          <w:rFonts w:ascii="Georgia" w:hAnsi="Georgia"/>
        </w:rPr>
      </w:pPr>
      <w:r w:rsidRPr="00B2088D">
        <w:rPr>
          <w:rFonts w:ascii="Georgia" w:hAnsi="Georgia"/>
        </w:rPr>
        <w:t>Overview of the</w:t>
      </w:r>
      <w:r w:rsidR="00B2088D" w:rsidRPr="00B2088D">
        <w:rPr>
          <w:rFonts w:ascii="Georgia" w:hAnsi="Georgia"/>
        </w:rPr>
        <w:t xml:space="preserve"> U.S. Department of Labor’s Job Corps Programme</w:t>
      </w:r>
    </w:p>
    <w:p w14:paraId="14C3B68E" w14:textId="77777777" w:rsidR="003F1806" w:rsidRPr="00B2088D" w:rsidRDefault="003F1806" w:rsidP="00E3537E">
      <w:pPr>
        <w:pStyle w:val="ListParagraph"/>
        <w:jc w:val="both"/>
        <w:rPr>
          <w:rFonts w:ascii="Georgia" w:hAnsi="Georgia"/>
        </w:rPr>
      </w:pPr>
    </w:p>
    <w:p w14:paraId="333F1DDC" w14:textId="025196BF" w:rsidR="003F1806" w:rsidRPr="00B2088D" w:rsidRDefault="003F1806" w:rsidP="00E3537E">
      <w:pPr>
        <w:pStyle w:val="ListParagraph"/>
        <w:numPr>
          <w:ilvl w:val="0"/>
          <w:numId w:val="2"/>
        </w:numPr>
        <w:jc w:val="both"/>
        <w:rPr>
          <w:rFonts w:ascii="Georgia" w:hAnsi="Georgia"/>
        </w:rPr>
      </w:pPr>
      <w:r w:rsidRPr="00B2088D">
        <w:rPr>
          <w:rFonts w:ascii="Georgia" w:hAnsi="Georgia"/>
        </w:rPr>
        <w:t xml:space="preserve">Roundtable with other government programmes serving vulnerable </w:t>
      </w:r>
      <w:r w:rsidR="00B2088D" w:rsidRPr="00B2088D">
        <w:rPr>
          <w:rFonts w:ascii="Georgia" w:hAnsi="Georgia"/>
        </w:rPr>
        <w:t>youth/</w:t>
      </w:r>
      <w:r w:rsidRPr="00B2088D">
        <w:rPr>
          <w:rFonts w:ascii="Georgia" w:hAnsi="Georgia"/>
        </w:rPr>
        <w:t>persons</w:t>
      </w:r>
    </w:p>
    <w:p w14:paraId="12B68523" w14:textId="77777777" w:rsidR="00B2088D" w:rsidRPr="00B2088D" w:rsidRDefault="00B2088D" w:rsidP="00E3537E">
      <w:pPr>
        <w:pStyle w:val="ListParagraph"/>
        <w:rPr>
          <w:rFonts w:ascii="Georgia" w:hAnsi="Georgia"/>
        </w:rPr>
      </w:pPr>
    </w:p>
    <w:p w14:paraId="0F10CDDE" w14:textId="277FCFD5" w:rsidR="00B2088D" w:rsidRPr="00B2088D" w:rsidRDefault="00B2088D" w:rsidP="00E3537E">
      <w:pPr>
        <w:pStyle w:val="ListParagraph"/>
        <w:numPr>
          <w:ilvl w:val="0"/>
          <w:numId w:val="2"/>
        </w:numPr>
        <w:jc w:val="both"/>
        <w:rPr>
          <w:rFonts w:ascii="Georgia" w:hAnsi="Georgia"/>
        </w:rPr>
      </w:pPr>
      <w:r w:rsidRPr="00B2088D">
        <w:rPr>
          <w:rFonts w:ascii="Georgia" w:hAnsi="Georgia"/>
        </w:rPr>
        <w:t>Visit to the Rhode Island Department of Labour for practical experience on Youth Work Programmes, Apprentice Programmes, RIDOL netWORKri American Job Center, Exeter Job Corp Center.</w:t>
      </w:r>
    </w:p>
    <w:p w14:paraId="17694436" w14:textId="77777777" w:rsidR="003F1806" w:rsidRPr="00B2088D" w:rsidRDefault="003F1806" w:rsidP="00E3537E">
      <w:pPr>
        <w:ind w:left="2160" w:hanging="2160"/>
        <w:jc w:val="both"/>
        <w:rPr>
          <w:rFonts w:ascii="Georgia" w:hAnsi="Georgia"/>
          <w:b/>
        </w:rPr>
      </w:pPr>
    </w:p>
    <w:p w14:paraId="34065E98" w14:textId="7367B78B" w:rsidR="00E84045" w:rsidRDefault="00E84045" w:rsidP="00E3537E">
      <w:pPr>
        <w:jc w:val="both"/>
        <w:rPr>
          <w:rFonts w:ascii="Georgia" w:hAnsi="Georgia"/>
          <w:b/>
        </w:rPr>
      </w:pPr>
    </w:p>
    <w:p w14:paraId="34874B5C" w14:textId="77777777" w:rsidR="00E84045" w:rsidRPr="00B2088D" w:rsidRDefault="00E84045" w:rsidP="00E3537E">
      <w:pPr>
        <w:jc w:val="both"/>
        <w:rPr>
          <w:rFonts w:ascii="Georgia" w:hAnsi="Georgia"/>
          <w:b/>
        </w:rPr>
      </w:pPr>
      <w:r w:rsidRPr="00B2088D">
        <w:rPr>
          <w:rFonts w:ascii="Georgia" w:hAnsi="Georgia"/>
          <w:b/>
        </w:rPr>
        <w:t>Delegation</w:t>
      </w:r>
    </w:p>
    <w:p w14:paraId="4562DCDE" w14:textId="77777777" w:rsidR="00E84045" w:rsidRPr="00B2088D" w:rsidRDefault="00E84045" w:rsidP="00E3537E">
      <w:pPr>
        <w:jc w:val="both"/>
        <w:rPr>
          <w:rFonts w:ascii="Georgia" w:hAnsi="Georgia"/>
        </w:rPr>
      </w:pPr>
      <w:r w:rsidRPr="00B2088D">
        <w:rPr>
          <w:rFonts w:ascii="Georgia" w:hAnsi="Georgia"/>
        </w:rPr>
        <w:t>The US</w:t>
      </w:r>
      <w:r>
        <w:rPr>
          <w:rFonts w:ascii="Georgia" w:hAnsi="Georgia"/>
        </w:rPr>
        <w:t xml:space="preserve">DOL </w:t>
      </w:r>
      <w:r w:rsidRPr="00B2088D">
        <w:rPr>
          <w:rFonts w:ascii="Georgia" w:hAnsi="Georgia"/>
        </w:rPr>
        <w:t xml:space="preserve">requested that the </w:t>
      </w:r>
      <w:r>
        <w:rPr>
          <w:rFonts w:ascii="Georgia" w:hAnsi="Georgia"/>
        </w:rPr>
        <w:t xml:space="preserve">St. Kitts and Nevis Department of Labour (SKNDOL) Delegation </w:t>
      </w:r>
      <w:r w:rsidRPr="00B2088D">
        <w:rPr>
          <w:rFonts w:ascii="Georgia" w:hAnsi="Georgia"/>
        </w:rPr>
        <w:t xml:space="preserve">be headed by the Acting Labour Commissioner and include technical officers </w:t>
      </w:r>
      <w:r w:rsidRPr="00B2088D">
        <w:rPr>
          <w:rFonts w:ascii="Georgia" w:hAnsi="Georgia"/>
        </w:rPr>
        <w:lastRenderedPageBreak/>
        <w:t>at a managerial or supervisory level.  Therefore, delegation was comprised of the following: -</w:t>
      </w:r>
    </w:p>
    <w:p w14:paraId="7CBFFF52" w14:textId="77777777" w:rsidR="00E84045" w:rsidRPr="00B2088D" w:rsidRDefault="00E84045" w:rsidP="00E3537E">
      <w:pPr>
        <w:jc w:val="both"/>
        <w:rPr>
          <w:rFonts w:ascii="Georgia" w:hAnsi="Georgia"/>
        </w:rPr>
      </w:pPr>
    </w:p>
    <w:p w14:paraId="6CB2E259" w14:textId="77777777" w:rsidR="00E84045" w:rsidRPr="00B2088D" w:rsidRDefault="00E84045" w:rsidP="00E3537E">
      <w:pPr>
        <w:jc w:val="both"/>
        <w:rPr>
          <w:rFonts w:ascii="Georgia" w:hAnsi="Georgia"/>
        </w:rPr>
      </w:pPr>
      <w:r w:rsidRPr="00B2088D">
        <w:rPr>
          <w:rFonts w:ascii="Georgia" w:hAnsi="Georgia"/>
        </w:rPr>
        <w:t>Shernel James – Labour Commissioner (Ag)</w:t>
      </w:r>
    </w:p>
    <w:p w14:paraId="25A27063" w14:textId="77777777" w:rsidR="00E84045" w:rsidRPr="00B2088D" w:rsidRDefault="00E84045" w:rsidP="00E3537E">
      <w:pPr>
        <w:jc w:val="both"/>
        <w:rPr>
          <w:rFonts w:ascii="Georgia" w:hAnsi="Georgia"/>
        </w:rPr>
      </w:pPr>
      <w:r w:rsidRPr="00B2088D">
        <w:rPr>
          <w:rFonts w:ascii="Georgia" w:hAnsi="Georgia"/>
        </w:rPr>
        <w:t>Deon Webb – Deputy Labour Commissioner (Ag)</w:t>
      </w:r>
    </w:p>
    <w:p w14:paraId="63BE49C6" w14:textId="77777777" w:rsidR="00E84045" w:rsidRPr="00B2088D" w:rsidRDefault="00E84045" w:rsidP="00E3537E">
      <w:pPr>
        <w:jc w:val="both"/>
        <w:rPr>
          <w:rFonts w:ascii="Georgia" w:hAnsi="Georgia"/>
        </w:rPr>
      </w:pPr>
      <w:r w:rsidRPr="00B2088D">
        <w:rPr>
          <w:rFonts w:ascii="Georgia" w:hAnsi="Georgia"/>
        </w:rPr>
        <w:t xml:space="preserve">Terrrel Storrod-Bass – Labour Officer - Unit Head Employment </w:t>
      </w:r>
    </w:p>
    <w:p w14:paraId="16211988" w14:textId="77777777" w:rsidR="00E84045" w:rsidRPr="00B2088D" w:rsidRDefault="00E84045" w:rsidP="00E3537E">
      <w:pPr>
        <w:jc w:val="both"/>
        <w:rPr>
          <w:rFonts w:ascii="Georgia" w:hAnsi="Georgia"/>
        </w:rPr>
      </w:pPr>
    </w:p>
    <w:p w14:paraId="0EDD3FC4" w14:textId="77777777" w:rsidR="00E84045" w:rsidRPr="00B2088D" w:rsidRDefault="00E84045" w:rsidP="00E3537E">
      <w:pPr>
        <w:jc w:val="both"/>
        <w:rPr>
          <w:rFonts w:ascii="Georgia" w:hAnsi="Georgia"/>
        </w:rPr>
      </w:pPr>
      <w:r w:rsidRPr="00B2088D">
        <w:rPr>
          <w:rFonts w:ascii="Georgia" w:hAnsi="Georgia"/>
        </w:rPr>
        <w:t>Mr. Gary Liburd, Chief Labour Officer was expected to travel with the Delegation, but due family responsibilities was unable to travel.</w:t>
      </w:r>
    </w:p>
    <w:p w14:paraId="58E3EF02" w14:textId="77777777" w:rsidR="00E84045" w:rsidRPr="00B2088D" w:rsidRDefault="00E84045" w:rsidP="00E3537E">
      <w:pPr>
        <w:autoSpaceDE w:val="0"/>
        <w:autoSpaceDN w:val="0"/>
        <w:adjustRightInd w:val="0"/>
        <w:jc w:val="both"/>
        <w:rPr>
          <w:rFonts w:ascii="Georgia" w:hAnsi="Georgia" w:cs="Tahoma"/>
          <w:bCs/>
          <w:color w:val="000000" w:themeColor="text1"/>
        </w:rPr>
      </w:pPr>
    </w:p>
    <w:p w14:paraId="57DE3104" w14:textId="3AB5F512" w:rsidR="00730113" w:rsidRDefault="00730113" w:rsidP="00E3537E">
      <w:pPr>
        <w:jc w:val="both"/>
        <w:rPr>
          <w:rFonts w:ascii="Georgia" w:hAnsi="Georgia"/>
          <w:b/>
        </w:rPr>
      </w:pPr>
      <w:r>
        <w:rPr>
          <w:rFonts w:ascii="Georgia" w:hAnsi="Georgia"/>
          <w:b/>
        </w:rPr>
        <w:t xml:space="preserve">Activities &amp; </w:t>
      </w:r>
      <w:r w:rsidR="00512A87">
        <w:rPr>
          <w:rFonts w:ascii="Georgia" w:hAnsi="Georgia"/>
          <w:b/>
        </w:rPr>
        <w:t>Findings</w:t>
      </w:r>
    </w:p>
    <w:p w14:paraId="6CF956E4" w14:textId="11B3D4C0" w:rsidR="00E84045" w:rsidRDefault="00E829A4" w:rsidP="00E3537E">
      <w:pPr>
        <w:jc w:val="both"/>
        <w:rPr>
          <w:rFonts w:ascii="Georgia" w:hAnsi="Georgia"/>
          <w:b/>
        </w:rPr>
      </w:pPr>
      <w:r>
        <w:rPr>
          <w:rFonts w:ascii="Georgia" w:hAnsi="Georgia"/>
          <w:b/>
        </w:rPr>
        <w:t>Washington</w:t>
      </w:r>
      <w:r w:rsidR="00F409CF">
        <w:rPr>
          <w:rFonts w:ascii="Georgia" w:hAnsi="Georgia"/>
          <w:b/>
        </w:rPr>
        <w:t xml:space="preserve"> DC</w:t>
      </w:r>
    </w:p>
    <w:p w14:paraId="782002CA" w14:textId="6A1A6E0E" w:rsidR="00B2088D" w:rsidRDefault="00B2088D" w:rsidP="00E3537E">
      <w:pPr>
        <w:jc w:val="both"/>
        <w:rPr>
          <w:rFonts w:ascii="Georgia" w:hAnsi="Georgia"/>
        </w:rPr>
      </w:pPr>
      <w:r w:rsidRPr="00B2088D">
        <w:rPr>
          <w:rFonts w:ascii="Georgia" w:hAnsi="Georgia"/>
        </w:rPr>
        <w:t xml:space="preserve">The </w:t>
      </w:r>
      <w:r>
        <w:rPr>
          <w:rFonts w:ascii="Georgia" w:hAnsi="Georgia"/>
        </w:rPr>
        <w:t xml:space="preserve">Bilateral cooperation took place over the period 06 </w:t>
      </w:r>
      <w:r w:rsidR="00E84045">
        <w:rPr>
          <w:rFonts w:ascii="Georgia" w:hAnsi="Georgia"/>
        </w:rPr>
        <w:t xml:space="preserve">to </w:t>
      </w:r>
      <w:r>
        <w:rPr>
          <w:rFonts w:ascii="Georgia" w:hAnsi="Georgia"/>
        </w:rPr>
        <w:t xml:space="preserve">November </w:t>
      </w:r>
      <w:r w:rsidR="00E84045">
        <w:rPr>
          <w:rFonts w:ascii="Georgia" w:hAnsi="Georgia"/>
        </w:rPr>
        <w:t>2017.   On 06 November, the SKNDOL of Labour Delegation was briefed by the RIAL staff</w:t>
      </w:r>
      <w:r w:rsidR="00512A87">
        <w:rPr>
          <w:rFonts w:ascii="Georgia" w:hAnsi="Georgia"/>
        </w:rPr>
        <w:t>,</w:t>
      </w:r>
      <w:r w:rsidR="00E84045">
        <w:rPr>
          <w:rFonts w:ascii="Georgia" w:hAnsi="Georgia"/>
        </w:rPr>
        <w:t xml:space="preserve"> Mrs. Maria Claudia Camacho and </w:t>
      </w:r>
      <w:r w:rsidR="00512A87">
        <w:rPr>
          <w:rFonts w:ascii="Georgia" w:hAnsi="Georgia"/>
        </w:rPr>
        <w:t xml:space="preserve">Ms. </w:t>
      </w:r>
      <w:r w:rsidR="00E84045">
        <w:rPr>
          <w:rFonts w:ascii="Georgia" w:hAnsi="Georgia"/>
        </w:rPr>
        <w:t xml:space="preserve">Aura Ospina. </w:t>
      </w:r>
    </w:p>
    <w:p w14:paraId="3981586D" w14:textId="39460453" w:rsidR="00E84045" w:rsidRDefault="00E84045" w:rsidP="00E3537E">
      <w:pPr>
        <w:jc w:val="both"/>
        <w:rPr>
          <w:rFonts w:ascii="Georgia" w:hAnsi="Georgia"/>
        </w:rPr>
      </w:pPr>
    </w:p>
    <w:p w14:paraId="595F085C" w14:textId="6780851F" w:rsidR="00730113" w:rsidRDefault="00730113" w:rsidP="00730113">
      <w:pPr>
        <w:jc w:val="both"/>
        <w:rPr>
          <w:rFonts w:ascii="Georgia" w:hAnsi="Georgia"/>
          <w:b/>
        </w:rPr>
      </w:pPr>
      <w:r>
        <w:rPr>
          <w:rFonts w:ascii="Georgia" w:hAnsi="Georgia"/>
          <w:b/>
        </w:rPr>
        <w:t>United States Department of Labour</w:t>
      </w:r>
    </w:p>
    <w:p w14:paraId="3C30BCEA" w14:textId="6D3C4623" w:rsidR="00A72528" w:rsidRDefault="00E84045" w:rsidP="00E3537E">
      <w:pPr>
        <w:jc w:val="both"/>
        <w:rPr>
          <w:rFonts w:ascii="Georgia" w:hAnsi="Georgia"/>
        </w:rPr>
      </w:pPr>
      <w:r>
        <w:rPr>
          <w:rFonts w:ascii="Georgia" w:hAnsi="Georgia"/>
        </w:rPr>
        <w:t xml:space="preserve">The Delegation then met with officials from the USDOL and RIAL and exchanged information on the American Job Center System, the </w:t>
      </w:r>
      <w:r w:rsidR="009E2358">
        <w:rPr>
          <w:rFonts w:ascii="Georgia" w:hAnsi="Georgia"/>
        </w:rPr>
        <w:t>R</w:t>
      </w:r>
      <w:r>
        <w:rPr>
          <w:rFonts w:ascii="Georgia" w:hAnsi="Georgia"/>
        </w:rPr>
        <w:t xml:space="preserve">ole and </w:t>
      </w:r>
      <w:r w:rsidR="009E2358">
        <w:rPr>
          <w:rFonts w:ascii="Georgia" w:hAnsi="Georgia"/>
        </w:rPr>
        <w:t>R</w:t>
      </w:r>
      <w:r>
        <w:rPr>
          <w:rFonts w:ascii="Georgia" w:hAnsi="Georgia"/>
        </w:rPr>
        <w:t xml:space="preserve">esponsibility of the US </w:t>
      </w:r>
      <w:r w:rsidR="009E2358">
        <w:rPr>
          <w:rFonts w:ascii="Georgia" w:hAnsi="Georgia"/>
        </w:rPr>
        <w:t>E</w:t>
      </w:r>
      <w:r>
        <w:rPr>
          <w:rFonts w:ascii="Georgia" w:hAnsi="Georgia"/>
        </w:rPr>
        <w:t>mployment Service</w:t>
      </w:r>
      <w:r w:rsidR="009E2358">
        <w:rPr>
          <w:rFonts w:ascii="Georgia" w:hAnsi="Georgia"/>
        </w:rPr>
        <w:t xml:space="preserve"> and </w:t>
      </w:r>
      <w:r>
        <w:rPr>
          <w:rFonts w:ascii="Georgia" w:hAnsi="Georgia"/>
        </w:rPr>
        <w:t>Youth Employment Investment</w:t>
      </w:r>
      <w:r w:rsidR="009E2358">
        <w:rPr>
          <w:rFonts w:ascii="Georgia" w:hAnsi="Georgia"/>
        </w:rPr>
        <w:t>.</w:t>
      </w:r>
    </w:p>
    <w:p w14:paraId="3C5B9D68" w14:textId="77777777" w:rsidR="00730113" w:rsidRDefault="00730113" w:rsidP="00E3537E">
      <w:pPr>
        <w:jc w:val="both"/>
        <w:rPr>
          <w:rFonts w:ascii="Georgia" w:hAnsi="Georgia"/>
        </w:rPr>
      </w:pPr>
    </w:p>
    <w:p w14:paraId="2645DD56" w14:textId="42674EA6" w:rsidR="00EC7E7E" w:rsidRDefault="009E2358" w:rsidP="00E3537E">
      <w:pPr>
        <w:jc w:val="both"/>
        <w:rPr>
          <w:rFonts w:ascii="Georgia" w:hAnsi="Georgia"/>
        </w:rPr>
      </w:pPr>
      <w:r>
        <w:rPr>
          <w:rFonts w:ascii="Georgia" w:hAnsi="Georgia"/>
        </w:rPr>
        <w:t xml:space="preserve">The </w:t>
      </w:r>
      <w:r w:rsidR="00F409CF">
        <w:rPr>
          <w:rFonts w:ascii="Georgia" w:hAnsi="Georgia"/>
        </w:rPr>
        <w:t>SKN Department of Labour</w:t>
      </w:r>
      <w:r w:rsidR="00A72528">
        <w:rPr>
          <w:rFonts w:ascii="Georgia" w:hAnsi="Georgia"/>
        </w:rPr>
        <w:t xml:space="preserve"> Delegation </w:t>
      </w:r>
      <w:r w:rsidR="00F409CF">
        <w:rPr>
          <w:rFonts w:ascii="Georgia" w:hAnsi="Georgia"/>
        </w:rPr>
        <w:t xml:space="preserve">was </w:t>
      </w:r>
      <w:r w:rsidR="00A72528">
        <w:rPr>
          <w:rFonts w:ascii="Georgia" w:hAnsi="Georgia"/>
        </w:rPr>
        <w:t>informed of the administration of these programmes</w:t>
      </w:r>
      <w:r>
        <w:rPr>
          <w:rFonts w:ascii="Georgia" w:hAnsi="Georgia"/>
        </w:rPr>
        <w:t xml:space="preserve">.  </w:t>
      </w:r>
      <w:r w:rsidR="00EC7E7E">
        <w:rPr>
          <w:rFonts w:ascii="Georgia" w:hAnsi="Georgia"/>
        </w:rPr>
        <w:t>Introduced was the Workforce Innovation and Opportunity Act (WIOA).  Under this piece of legislation is the Workforce Development System, a public funded system in the United States.  It is a local and business led network of federal, state, regional and local agencies and organisation that provide a range of employment, education, training, related services and support to jobseekers to secure food job while providing business with skilled workers they need to compete in the global economy.</w:t>
      </w:r>
      <w:r w:rsidR="00FD59A0">
        <w:rPr>
          <w:rFonts w:ascii="Georgia" w:hAnsi="Georgia"/>
        </w:rPr>
        <w:t xml:space="preserve"> </w:t>
      </w:r>
      <w:r w:rsidR="00FD59A0" w:rsidRPr="00416554">
        <w:rPr>
          <w:rFonts w:ascii="Georgia" w:hAnsi="Georgia"/>
          <w:highlight w:val="yellow"/>
        </w:rPr>
        <w:t>Under the WIOA, the USDOL distributes over 3 billion dollars to states to operate skills training, education, apprenticeship programmes, etc</w:t>
      </w:r>
      <w:r w:rsidR="00FD59A0">
        <w:rPr>
          <w:rFonts w:ascii="Georgia" w:hAnsi="Georgia"/>
        </w:rPr>
        <w:t>.</w:t>
      </w:r>
      <w:r w:rsidR="00EC7E7E">
        <w:rPr>
          <w:rFonts w:ascii="Georgia" w:hAnsi="Georgia"/>
        </w:rPr>
        <w:t xml:space="preserve"> </w:t>
      </w:r>
    </w:p>
    <w:p w14:paraId="455954E5" w14:textId="77777777" w:rsidR="00EC7E7E" w:rsidRDefault="00EC7E7E" w:rsidP="00E3537E">
      <w:pPr>
        <w:jc w:val="both"/>
        <w:rPr>
          <w:rFonts w:ascii="Georgia" w:hAnsi="Georgia"/>
        </w:rPr>
      </w:pPr>
    </w:p>
    <w:p w14:paraId="24CD0E95" w14:textId="5348FA4F" w:rsidR="00512A87" w:rsidRPr="00416554" w:rsidRDefault="009E2358" w:rsidP="00E3537E">
      <w:pPr>
        <w:jc w:val="both"/>
        <w:rPr>
          <w:rFonts w:ascii="Georgia" w:hAnsi="Georgia"/>
          <w:highlight w:val="yellow"/>
        </w:rPr>
      </w:pPr>
      <w:r w:rsidRPr="00416554">
        <w:rPr>
          <w:rFonts w:ascii="Georgia" w:hAnsi="Georgia"/>
          <w:highlight w:val="yellow"/>
        </w:rPr>
        <w:t xml:space="preserve">The programme that </w:t>
      </w:r>
      <w:r w:rsidR="00F22551" w:rsidRPr="00416554">
        <w:rPr>
          <w:rFonts w:ascii="Georgia" w:hAnsi="Georgia"/>
          <w:highlight w:val="yellow"/>
        </w:rPr>
        <w:t xml:space="preserve">made </w:t>
      </w:r>
      <w:r w:rsidR="00FD59A0" w:rsidRPr="00416554">
        <w:rPr>
          <w:rFonts w:ascii="Georgia" w:hAnsi="Georgia"/>
          <w:highlight w:val="yellow"/>
        </w:rPr>
        <w:t>an</w:t>
      </w:r>
      <w:r w:rsidRPr="00416554">
        <w:rPr>
          <w:rFonts w:ascii="Georgia" w:hAnsi="Georgia"/>
          <w:highlight w:val="yellow"/>
        </w:rPr>
        <w:t xml:space="preserve"> </w:t>
      </w:r>
      <w:r w:rsidR="00F22551" w:rsidRPr="00416554">
        <w:rPr>
          <w:rFonts w:ascii="Georgia" w:hAnsi="Georgia"/>
          <w:highlight w:val="yellow"/>
        </w:rPr>
        <w:t>impact was the Youth Summer Programme</w:t>
      </w:r>
      <w:r w:rsidRPr="00416554">
        <w:rPr>
          <w:rFonts w:ascii="Georgia" w:hAnsi="Georgia"/>
          <w:highlight w:val="yellow"/>
        </w:rPr>
        <w:t>,</w:t>
      </w:r>
      <w:r w:rsidR="00F22551" w:rsidRPr="00416554">
        <w:rPr>
          <w:rFonts w:ascii="Georgia" w:hAnsi="Georgia"/>
          <w:highlight w:val="yellow"/>
        </w:rPr>
        <w:t xml:space="preserve"> whereby youth are offered summer work </w:t>
      </w:r>
      <w:r w:rsidR="00512A87" w:rsidRPr="00416554">
        <w:rPr>
          <w:rFonts w:ascii="Georgia" w:hAnsi="Georgia"/>
          <w:highlight w:val="yellow"/>
        </w:rPr>
        <w:t>helping</w:t>
      </w:r>
      <w:r w:rsidR="00F22551" w:rsidRPr="00416554">
        <w:rPr>
          <w:rFonts w:ascii="Georgia" w:hAnsi="Georgia"/>
          <w:highlight w:val="yellow"/>
        </w:rPr>
        <w:t xml:space="preserve"> them </w:t>
      </w:r>
      <w:r w:rsidR="00512A87" w:rsidRPr="00416554">
        <w:rPr>
          <w:rFonts w:ascii="Georgia" w:hAnsi="Georgia"/>
          <w:highlight w:val="yellow"/>
        </w:rPr>
        <w:t xml:space="preserve">to bridge the gap between </w:t>
      </w:r>
      <w:r w:rsidR="00F22551" w:rsidRPr="00416554">
        <w:rPr>
          <w:rFonts w:ascii="Georgia" w:hAnsi="Georgia"/>
          <w:highlight w:val="yellow"/>
        </w:rPr>
        <w:t xml:space="preserve">the world of school </w:t>
      </w:r>
      <w:r w:rsidR="00512A87" w:rsidRPr="00416554">
        <w:rPr>
          <w:rFonts w:ascii="Georgia" w:hAnsi="Georgia"/>
          <w:highlight w:val="yellow"/>
        </w:rPr>
        <w:t>and</w:t>
      </w:r>
      <w:r w:rsidR="00F22551" w:rsidRPr="00416554">
        <w:rPr>
          <w:rFonts w:ascii="Georgia" w:hAnsi="Georgia"/>
          <w:highlight w:val="yellow"/>
        </w:rPr>
        <w:t xml:space="preserve"> the world of work.  </w:t>
      </w:r>
    </w:p>
    <w:p w14:paraId="68D81FF4" w14:textId="77777777" w:rsidR="00512A87" w:rsidRPr="00416554" w:rsidRDefault="00512A87" w:rsidP="00E3537E">
      <w:pPr>
        <w:jc w:val="both"/>
        <w:rPr>
          <w:rFonts w:ascii="Georgia" w:hAnsi="Georgia"/>
          <w:highlight w:val="yellow"/>
        </w:rPr>
      </w:pPr>
    </w:p>
    <w:p w14:paraId="1A274B95" w14:textId="7920A783" w:rsidR="00A72528" w:rsidRDefault="00F22551" w:rsidP="00E3537E">
      <w:pPr>
        <w:jc w:val="both"/>
        <w:rPr>
          <w:rFonts w:ascii="Georgia" w:hAnsi="Georgia"/>
        </w:rPr>
      </w:pPr>
      <w:r w:rsidRPr="00416554">
        <w:rPr>
          <w:rFonts w:ascii="Georgia" w:hAnsi="Georgia"/>
          <w:highlight w:val="yellow"/>
        </w:rPr>
        <w:t xml:space="preserve">The </w:t>
      </w:r>
      <w:r w:rsidR="00F409CF" w:rsidRPr="00416554">
        <w:rPr>
          <w:rFonts w:ascii="Georgia" w:hAnsi="Georgia"/>
          <w:highlight w:val="yellow"/>
        </w:rPr>
        <w:t>SKN Department of Labour</w:t>
      </w:r>
      <w:r w:rsidRPr="00416554">
        <w:rPr>
          <w:rFonts w:ascii="Georgia" w:hAnsi="Georgia"/>
          <w:highlight w:val="yellow"/>
        </w:rPr>
        <w:t xml:space="preserve"> intends to implement a similar programme in 2018 and the information garnered </w:t>
      </w:r>
      <w:r w:rsidR="009E2358" w:rsidRPr="00416554">
        <w:rPr>
          <w:rFonts w:ascii="Georgia" w:hAnsi="Georgia"/>
          <w:highlight w:val="yellow"/>
        </w:rPr>
        <w:t>was</w:t>
      </w:r>
      <w:r w:rsidRPr="00416554">
        <w:rPr>
          <w:rFonts w:ascii="Georgia" w:hAnsi="Georgia"/>
          <w:highlight w:val="yellow"/>
        </w:rPr>
        <w:t xml:space="preserve"> very useful for </w:t>
      </w:r>
      <w:r w:rsidR="009E2358" w:rsidRPr="00416554">
        <w:rPr>
          <w:rFonts w:ascii="Georgia" w:hAnsi="Georgia"/>
          <w:highlight w:val="yellow"/>
        </w:rPr>
        <w:t xml:space="preserve">the </w:t>
      </w:r>
      <w:r w:rsidRPr="00416554">
        <w:rPr>
          <w:rFonts w:ascii="Georgia" w:hAnsi="Georgia"/>
          <w:highlight w:val="yellow"/>
        </w:rPr>
        <w:t xml:space="preserve">planning and implementation of </w:t>
      </w:r>
      <w:r w:rsidR="009E2358" w:rsidRPr="00416554">
        <w:rPr>
          <w:rFonts w:ascii="Georgia" w:hAnsi="Georgia"/>
          <w:highlight w:val="yellow"/>
        </w:rPr>
        <w:t>same</w:t>
      </w:r>
      <w:r w:rsidR="009E2358">
        <w:rPr>
          <w:rFonts w:ascii="Georgia" w:hAnsi="Georgia"/>
        </w:rPr>
        <w:t>.</w:t>
      </w:r>
    </w:p>
    <w:p w14:paraId="028729C1" w14:textId="16598CAF" w:rsidR="00F22551" w:rsidRDefault="00F22551" w:rsidP="00E3537E">
      <w:pPr>
        <w:jc w:val="both"/>
        <w:rPr>
          <w:rFonts w:ascii="Georgia" w:hAnsi="Georgia"/>
        </w:rPr>
      </w:pPr>
    </w:p>
    <w:p w14:paraId="6DFA5214" w14:textId="31B78EAE" w:rsidR="00F22551" w:rsidRDefault="00F22551" w:rsidP="00E3537E">
      <w:pPr>
        <w:jc w:val="both"/>
        <w:rPr>
          <w:rFonts w:ascii="Georgia" w:hAnsi="Georgia"/>
        </w:rPr>
      </w:pPr>
      <w:r>
        <w:rPr>
          <w:rFonts w:ascii="Georgia" w:hAnsi="Georgia"/>
        </w:rPr>
        <w:t>The following day</w:t>
      </w:r>
      <w:r w:rsidR="00FD59A0">
        <w:rPr>
          <w:rFonts w:ascii="Georgia" w:hAnsi="Georgia"/>
        </w:rPr>
        <w:t>,</w:t>
      </w:r>
      <w:r>
        <w:rPr>
          <w:rFonts w:ascii="Georgia" w:hAnsi="Georgia"/>
        </w:rPr>
        <w:t xml:space="preserve"> the Delegation met with the USDOL staff and were given overviews on the US Apprenticeship Programmes, USD</w:t>
      </w:r>
      <w:bookmarkStart w:id="0" w:name="_GoBack"/>
      <w:bookmarkEnd w:id="0"/>
      <w:r>
        <w:rPr>
          <w:rFonts w:ascii="Georgia" w:hAnsi="Georgia"/>
        </w:rPr>
        <w:t xml:space="preserve">OL’s Efforts to Support Persons with Disabilities, Programmes Serving Vulnerable Youth and Occupational Safety and Health as it pertains to youth workers.  </w:t>
      </w:r>
    </w:p>
    <w:p w14:paraId="21566663" w14:textId="77777777" w:rsidR="00F22551" w:rsidRDefault="00F22551" w:rsidP="00E3537E">
      <w:pPr>
        <w:jc w:val="both"/>
        <w:rPr>
          <w:rFonts w:ascii="Georgia" w:hAnsi="Georgia"/>
        </w:rPr>
      </w:pPr>
    </w:p>
    <w:p w14:paraId="5E5EE5A0" w14:textId="73B4235F" w:rsidR="00F22551" w:rsidRDefault="00F22551" w:rsidP="00E3537E">
      <w:pPr>
        <w:jc w:val="both"/>
        <w:rPr>
          <w:rFonts w:ascii="Georgia" w:hAnsi="Georgia"/>
        </w:rPr>
      </w:pPr>
      <w:r>
        <w:rPr>
          <w:rFonts w:ascii="Georgia" w:hAnsi="Georgia"/>
        </w:rPr>
        <w:t>The SKN</w:t>
      </w:r>
      <w:r w:rsidR="00F409CF">
        <w:rPr>
          <w:rFonts w:ascii="Georgia" w:hAnsi="Georgia"/>
        </w:rPr>
        <w:t xml:space="preserve"> </w:t>
      </w:r>
      <w:r>
        <w:rPr>
          <w:rFonts w:ascii="Georgia" w:hAnsi="Georgia"/>
        </w:rPr>
        <w:t>D</w:t>
      </w:r>
      <w:r w:rsidR="00F409CF">
        <w:rPr>
          <w:rFonts w:ascii="Georgia" w:hAnsi="Georgia"/>
        </w:rPr>
        <w:t>epartment of Labour</w:t>
      </w:r>
      <w:r>
        <w:rPr>
          <w:rFonts w:ascii="Georgia" w:hAnsi="Georgia"/>
        </w:rPr>
        <w:t xml:space="preserve"> was grateful to receive additional information on OSH which </w:t>
      </w:r>
      <w:r w:rsidR="009E2358">
        <w:rPr>
          <w:rFonts w:ascii="Georgia" w:hAnsi="Georgia"/>
        </w:rPr>
        <w:t>will</w:t>
      </w:r>
      <w:r>
        <w:rPr>
          <w:rFonts w:ascii="Georgia" w:hAnsi="Georgia"/>
        </w:rPr>
        <w:t xml:space="preserve"> be used as </w:t>
      </w:r>
      <w:r w:rsidR="009E2358">
        <w:rPr>
          <w:rFonts w:ascii="Georgia" w:hAnsi="Georgia"/>
        </w:rPr>
        <w:t xml:space="preserve">a </w:t>
      </w:r>
      <w:r>
        <w:rPr>
          <w:rFonts w:ascii="Georgia" w:hAnsi="Georgia"/>
        </w:rPr>
        <w:t xml:space="preserve">best practice for the Department.  </w:t>
      </w:r>
    </w:p>
    <w:p w14:paraId="5BFBB42E" w14:textId="77777777" w:rsidR="00A72528" w:rsidRDefault="00A72528" w:rsidP="00E3537E">
      <w:pPr>
        <w:jc w:val="both"/>
        <w:rPr>
          <w:rFonts w:ascii="Georgia" w:hAnsi="Georgia"/>
        </w:rPr>
      </w:pPr>
    </w:p>
    <w:p w14:paraId="4D543959" w14:textId="7FB84440" w:rsidR="00030AF7" w:rsidRDefault="00A72528" w:rsidP="00E3537E">
      <w:pPr>
        <w:jc w:val="both"/>
        <w:rPr>
          <w:rFonts w:ascii="Georgia" w:hAnsi="Georgia"/>
        </w:rPr>
      </w:pPr>
      <w:r>
        <w:rPr>
          <w:rFonts w:ascii="Georgia" w:hAnsi="Georgia"/>
        </w:rPr>
        <w:lastRenderedPageBreak/>
        <w:t>The Delegation also met the US Department of Health and Human Services who gave presentations o</w:t>
      </w:r>
      <w:r w:rsidR="009E2358">
        <w:rPr>
          <w:rFonts w:ascii="Georgia" w:hAnsi="Georgia"/>
        </w:rPr>
        <w:t>n</w:t>
      </w:r>
      <w:r>
        <w:rPr>
          <w:rFonts w:ascii="Georgia" w:hAnsi="Georgia"/>
        </w:rPr>
        <w:t xml:space="preserve"> Adolescence Pregnancy Prevention Programm</w:t>
      </w:r>
      <w:r w:rsidR="00F22551">
        <w:rPr>
          <w:rFonts w:ascii="Georgia" w:hAnsi="Georgia"/>
        </w:rPr>
        <w:t xml:space="preserve">e and </w:t>
      </w:r>
      <w:r>
        <w:rPr>
          <w:rFonts w:ascii="Georgia" w:hAnsi="Georgia"/>
        </w:rPr>
        <w:t>Youth and Family Services</w:t>
      </w:r>
      <w:r w:rsidR="00F22551">
        <w:rPr>
          <w:rFonts w:ascii="Georgia" w:hAnsi="Georgia"/>
        </w:rPr>
        <w:t xml:space="preserve"> Programme</w:t>
      </w:r>
      <w:r w:rsidR="009E2358">
        <w:rPr>
          <w:rFonts w:ascii="Georgia" w:hAnsi="Georgia"/>
        </w:rPr>
        <w:t>s</w:t>
      </w:r>
      <w:r>
        <w:rPr>
          <w:rFonts w:ascii="Georgia" w:hAnsi="Georgia"/>
        </w:rPr>
        <w:t xml:space="preserve">.  This session was very interesting </w:t>
      </w:r>
      <w:r w:rsidR="00F22551">
        <w:rPr>
          <w:rFonts w:ascii="Georgia" w:hAnsi="Georgia"/>
        </w:rPr>
        <w:t>as the Delegation was given information that will best help in the implementation of various youth work programmes.</w:t>
      </w:r>
    </w:p>
    <w:p w14:paraId="3FDF498E" w14:textId="77777777" w:rsidR="00030AF7" w:rsidRDefault="00030AF7" w:rsidP="00E3537E">
      <w:pPr>
        <w:jc w:val="both"/>
        <w:rPr>
          <w:rFonts w:ascii="Georgia" w:hAnsi="Georgia"/>
        </w:rPr>
      </w:pPr>
    </w:p>
    <w:p w14:paraId="65B742B8" w14:textId="30B68616" w:rsidR="00030AF7" w:rsidRDefault="00E829A4" w:rsidP="00E3537E">
      <w:pPr>
        <w:jc w:val="both"/>
        <w:rPr>
          <w:rFonts w:ascii="Georgia" w:hAnsi="Georgia"/>
        </w:rPr>
      </w:pPr>
      <w:r>
        <w:rPr>
          <w:rFonts w:ascii="Georgia" w:hAnsi="Georgia"/>
        </w:rPr>
        <w:t xml:space="preserve">Four </w:t>
      </w:r>
      <w:r w:rsidR="00030AF7">
        <w:rPr>
          <w:rFonts w:ascii="Georgia" w:hAnsi="Georgia"/>
        </w:rPr>
        <w:t>critical pieces of advice given were: -</w:t>
      </w:r>
    </w:p>
    <w:p w14:paraId="62FBF0E5" w14:textId="77777777" w:rsidR="00030AF7" w:rsidRDefault="00030AF7" w:rsidP="00E3537E">
      <w:pPr>
        <w:jc w:val="both"/>
        <w:rPr>
          <w:rFonts w:ascii="Georgia" w:hAnsi="Georgia"/>
        </w:rPr>
      </w:pPr>
    </w:p>
    <w:p w14:paraId="5C27F50C" w14:textId="6842DD63" w:rsidR="00E829A4" w:rsidRDefault="00030AF7" w:rsidP="00E3537E">
      <w:pPr>
        <w:pStyle w:val="ListParagraph"/>
        <w:numPr>
          <w:ilvl w:val="0"/>
          <w:numId w:val="4"/>
        </w:numPr>
        <w:jc w:val="both"/>
        <w:rPr>
          <w:rFonts w:ascii="Georgia" w:hAnsi="Georgia"/>
        </w:rPr>
      </w:pPr>
      <w:r>
        <w:rPr>
          <w:rFonts w:ascii="Georgia" w:hAnsi="Georgia"/>
        </w:rPr>
        <w:t xml:space="preserve">Ensure that the necessary laws and </w:t>
      </w:r>
      <w:r w:rsidR="00E829A4">
        <w:rPr>
          <w:rFonts w:ascii="Georgia" w:hAnsi="Georgia"/>
        </w:rPr>
        <w:t>policies</w:t>
      </w:r>
      <w:r>
        <w:rPr>
          <w:rFonts w:ascii="Georgia" w:hAnsi="Georgia"/>
        </w:rPr>
        <w:t xml:space="preserve"> are in </w:t>
      </w:r>
      <w:r w:rsidR="00E829A4">
        <w:rPr>
          <w:rFonts w:ascii="Georgia" w:hAnsi="Georgia"/>
        </w:rPr>
        <w:t>place</w:t>
      </w:r>
      <w:r>
        <w:rPr>
          <w:rFonts w:ascii="Georgia" w:hAnsi="Georgia"/>
        </w:rPr>
        <w:t xml:space="preserve"> </w:t>
      </w:r>
      <w:r w:rsidR="009E2358">
        <w:rPr>
          <w:rFonts w:ascii="Georgia" w:hAnsi="Georgia"/>
        </w:rPr>
        <w:t xml:space="preserve">which </w:t>
      </w:r>
      <w:r>
        <w:rPr>
          <w:rFonts w:ascii="Georgia" w:hAnsi="Georgia"/>
        </w:rPr>
        <w:t xml:space="preserve">will give </w:t>
      </w:r>
      <w:r w:rsidR="00E829A4">
        <w:rPr>
          <w:rFonts w:ascii="Georgia" w:hAnsi="Georgia"/>
        </w:rPr>
        <w:t>legality and guidance to the programmes;</w:t>
      </w:r>
    </w:p>
    <w:p w14:paraId="24835CED" w14:textId="77777777" w:rsidR="00E829A4" w:rsidRDefault="00E829A4" w:rsidP="00E3537E">
      <w:pPr>
        <w:pStyle w:val="ListParagraph"/>
        <w:ind w:left="780"/>
        <w:jc w:val="both"/>
        <w:rPr>
          <w:rFonts w:ascii="Georgia" w:hAnsi="Georgia"/>
        </w:rPr>
      </w:pPr>
    </w:p>
    <w:p w14:paraId="72F25B96" w14:textId="1963FBE0" w:rsidR="00E829A4" w:rsidRDefault="00E829A4" w:rsidP="00E3537E">
      <w:pPr>
        <w:pStyle w:val="ListParagraph"/>
        <w:numPr>
          <w:ilvl w:val="0"/>
          <w:numId w:val="4"/>
        </w:numPr>
        <w:jc w:val="both"/>
        <w:rPr>
          <w:rFonts w:ascii="Georgia" w:hAnsi="Georgia"/>
        </w:rPr>
      </w:pPr>
      <w:r>
        <w:rPr>
          <w:rFonts w:ascii="Georgia" w:hAnsi="Georgia"/>
        </w:rPr>
        <w:t xml:space="preserve">That these programmes </w:t>
      </w:r>
      <w:r w:rsidR="009E2358">
        <w:rPr>
          <w:rFonts w:ascii="Georgia" w:hAnsi="Georgia"/>
        </w:rPr>
        <w:t xml:space="preserve">must </w:t>
      </w:r>
      <w:r>
        <w:rPr>
          <w:rFonts w:ascii="Georgia" w:hAnsi="Georgia"/>
        </w:rPr>
        <w:t xml:space="preserve">be included in the Department’s budget; </w:t>
      </w:r>
    </w:p>
    <w:p w14:paraId="091AF506" w14:textId="77777777" w:rsidR="00E829A4" w:rsidRPr="00E829A4" w:rsidRDefault="00E829A4" w:rsidP="00E3537E">
      <w:pPr>
        <w:jc w:val="both"/>
        <w:rPr>
          <w:rFonts w:ascii="Georgia" w:hAnsi="Georgia"/>
        </w:rPr>
      </w:pPr>
    </w:p>
    <w:p w14:paraId="0C8EC11C" w14:textId="1EFAA56B" w:rsidR="00E829A4" w:rsidRDefault="00E829A4" w:rsidP="00E3537E">
      <w:pPr>
        <w:pStyle w:val="ListParagraph"/>
        <w:numPr>
          <w:ilvl w:val="0"/>
          <w:numId w:val="4"/>
        </w:numPr>
        <w:jc w:val="both"/>
        <w:rPr>
          <w:rFonts w:ascii="Georgia" w:hAnsi="Georgia"/>
        </w:rPr>
      </w:pPr>
      <w:r>
        <w:rPr>
          <w:rFonts w:ascii="Georgia" w:hAnsi="Georgia"/>
        </w:rPr>
        <w:t>Private sector buying is critical for the sustainability of the programmes; and</w:t>
      </w:r>
    </w:p>
    <w:p w14:paraId="6FD30C5D" w14:textId="77777777" w:rsidR="00E829A4" w:rsidRDefault="00E829A4" w:rsidP="00E3537E">
      <w:pPr>
        <w:pStyle w:val="ListParagraph"/>
        <w:ind w:left="780"/>
        <w:jc w:val="both"/>
        <w:rPr>
          <w:rFonts w:ascii="Georgia" w:hAnsi="Georgia"/>
        </w:rPr>
      </w:pPr>
    </w:p>
    <w:p w14:paraId="15C7AA68" w14:textId="2BC287DC" w:rsidR="00E84045" w:rsidRPr="00030AF7" w:rsidRDefault="00E829A4" w:rsidP="00E3537E">
      <w:pPr>
        <w:pStyle w:val="ListParagraph"/>
        <w:numPr>
          <w:ilvl w:val="0"/>
          <w:numId w:val="4"/>
        </w:numPr>
        <w:jc w:val="both"/>
        <w:rPr>
          <w:rFonts w:ascii="Georgia" w:hAnsi="Georgia"/>
        </w:rPr>
      </w:pPr>
      <w:r>
        <w:rPr>
          <w:rFonts w:ascii="Georgia" w:hAnsi="Georgia"/>
        </w:rPr>
        <w:t>E</w:t>
      </w:r>
      <w:r w:rsidR="00030AF7" w:rsidRPr="00030AF7">
        <w:rPr>
          <w:rFonts w:ascii="Georgia" w:hAnsi="Georgia"/>
        </w:rPr>
        <w:t>nsure that whatever youth programmes that will be implemented in St. Kitts and Nevis that there be inter-ministerial cooperation between the Department</w:t>
      </w:r>
      <w:r w:rsidR="009E2358">
        <w:rPr>
          <w:rFonts w:ascii="Georgia" w:hAnsi="Georgia"/>
        </w:rPr>
        <w:t>s</w:t>
      </w:r>
      <w:r w:rsidR="00030AF7" w:rsidRPr="00030AF7">
        <w:rPr>
          <w:rFonts w:ascii="Georgia" w:hAnsi="Georgia"/>
        </w:rPr>
        <w:t xml:space="preserve"> responsible for Youth, Child Services and Education</w:t>
      </w:r>
      <w:r>
        <w:rPr>
          <w:rFonts w:ascii="Georgia" w:hAnsi="Georgia"/>
        </w:rPr>
        <w:t>.</w:t>
      </w:r>
    </w:p>
    <w:p w14:paraId="73016D69" w14:textId="18CF3847" w:rsidR="00030AF7" w:rsidRDefault="00030AF7" w:rsidP="00E3537E">
      <w:pPr>
        <w:jc w:val="both"/>
        <w:rPr>
          <w:rFonts w:ascii="Georgia" w:hAnsi="Georgia"/>
        </w:rPr>
      </w:pPr>
    </w:p>
    <w:p w14:paraId="60AEBB41" w14:textId="77777777" w:rsidR="00030AF7" w:rsidRDefault="00030AF7" w:rsidP="00E3537E">
      <w:pPr>
        <w:jc w:val="both"/>
        <w:rPr>
          <w:rFonts w:ascii="Georgia" w:hAnsi="Georgia"/>
        </w:rPr>
      </w:pPr>
    </w:p>
    <w:p w14:paraId="24B07C45" w14:textId="464ED1BF" w:rsidR="00E84045" w:rsidRPr="00E829A4" w:rsidRDefault="00E829A4" w:rsidP="00E3537E">
      <w:pPr>
        <w:jc w:val="both"/>
        <w:rPr>
          <w:rFonts w:ascii="Georgia" w:hAnsi="Georgia"/>
          <w:b/>
        </w:rPr>
      </w:pPr>
      <w:r w:rsidRPr="00E829A4">
        <w:rPr>
          <w:rFonts w:ascii="Georgia" w:hAnsi="Georgia"/>
          <w:b/>
        </w:rPr>
        <w:t>Rhode Island</w:t>
      </w:r>
    </w:p>
    <w:p w14:paraId="01C9A637" w14:textId="77777777" w:rsidR="00340786" w:rsidRDefault="00E829A4" w:rsidP="00E3537E">
      <w:pPr>
        <w:jc w:val="both"/>
        <w:rPr>
          <w:rFonts w:ascii="Georgia" w:hAnsi="Georgia"/>
        </w:rPr>
      </w:pPr>
      <w:r>
        <w:rPr>
          <w:rFonts w:ascii="Georgia" w:hAnsi="Georgia"/>
        </w:rPr>
        <w:t xml:space="preserve">The visit to Rhode Island was </w:t>
      </w:r>
      <w:r w:rsidR="009E2358">
        <w:rPr>
          <w:rFonts w:ascii="Georgia" w:hAnsi="Georgia"/>
        </w:rPr>
        <w:t>beneficial</w:t>
      </w:r>
      <w:r>
        <w:rPr>
          <w:rFonts w:ascii="Georgia" w:hAnsi="Georgia"/>
        </w:rPr>
        <w:t xml:space="preserve"> to the bilateral cooperation.  It was in Rhode Island that the Delegation </w:t>
      </w:r>
      <w:r w:rsidR="00DA2CE5">
        <w:rPr>
          <w:rFonts w:ascii="Georgia" w:hAnsi="Georgia"/>
        </w:rPr>
        <w:t xml:space="preserve">saw legislation and policies in action.   </w:t>
      </w:r>
    </w:p>
    <w:p w14:paraId="2E7DFBE3" w14:textId="77777777" w:rsidR="00340786" w:rsidRDefault="00340786" w:rsidP="00E3537E">
      <w:pPr>
        <w:jc w:val="both"/>
        <w:rPr>
          <w:rFonts w:ascii="Georgia" w:hAnsi="Georgia"/>
        </w:rPr>
      </w:pPr>
    </w:p>
    <w:p w14:paraId="35807B36" w14:textId="6D39C486" w:rsidR="00340786" w:rsidRPr="002D16B6" w:rsidRDefault="00340786" w:rsidP="00E3537E">
      <w:pPr>
        <w:jc w:val="both"/>
        <w:rPr>
          <w:rFonts w:ascii="Georgia" w:hAnsi="Georgia"/>
          <w:b/>
        </w:rPr>
      </w:pPr>
      <w:r w:rsidRPr="002D16B6">
        <w:rPr>
          <w:rFonts w:ascii="Georgia" w:hAnsi="Georgia"/>
          <w:b/>
        </w:rPr>
        <w:t>Department of Labour &amp; Training Rhode Island</w:t>
      </w:r>
    </w:p>
    <w:p w14:paraId="03F511C3" w14:textId="5C20E3F7" w:rsidR="00E829A4" w:rsidRDefault="00DA2CE5" w:rsidP="00E3537E">
      <w:pPr>
        <w:jc w:val="both"/>
        <w:rPr>
          <w:rFonts w:ascii="Georgia" w:hAnsi="Georgia"/>
        </w:rPr>
      </w:pPr>
      <w:r w:rsidRPr="002D16B6">
        <w:rPr>
          <w:rFonts w:ascii="Georgia" w:hAnsi="Georgia"/>
        </w:rPr>
        <w:t>The Delegation first met with the Director, Department of Labour and Training</w:t>
      </w:r>
      <w:r w:rsidR="00F655E5">
        <w:rPr>
          <w:rFonts w:ascii="Georgia" w:hAnsi="Georgia"/>
        </w:rPr>
        <w:t xml:space="preserve">, Mr Scott </w:t>
      </w:r>
      <w:r w:rsidR="00B1561F">
        <w:rPr>
          <w:rFonts w:ascii="Georgia" w:hAnsi="Georgia"/>
        </w:rPr>
        <w:t>Jenson</w:t>
      </w:r>
      <w:r w:rsidRPr="002D16B6">
        <w:rPr>
          <w:rFonts w:ascii="Georgia" w:hAnsi="Georgia"/>
        </w:rPr>
        <w:t xml:space="preserve"> and was briefed on the Rhode Island Workforce Strategy which is a partnership between government and the private sector to creating job and advancing the workforce by </w:t>
      </w:r>
      <w:r w:rsidR="00B1561F">
        <w:rPr>
          <w:rFonts w:ascii="Georgia" w:hAnsi="Georgia"/>
        </w:rPr>
        <w:t>seven thousand (</w:t>
      </w:r>
      <w:r w:rsidRPr="002D16B6">
        <w:rPr>
          <w:rFonts w:ascii="Georgia" w:hAnsi="Georgia"/>
        </w:rPr>
        <w:t>7000</w:t>
      </w:r>
      <w:r w:rsidR="00B1561F">
        <w:rPr>
          <w:rFonts w:ascii="Georgia" w:hAnsi="Georgia"/>
        </w:rPr>
        <w:t>)</w:t>
      </w:r>
      <w:r w:rsidRPr="002D16B6">
        <w:rPr>
          <w:rFonts w:ascii="Georgia" w:hAnsi="Georgia"/>
        </w:rPr>
        <w:t xml:space="preserve"> workers by 2019.</w:t>
      </w:r>
    </w:p>
    <w:p w14:paraId="6B3B8504" w14:textId="656AC976" w:rsidR="00FB1BF6" w:rsidRPr="00730113" w:rsidRDefault="00FB1BF6" w:rsidP="00730113">
      <w:pPr>
        <w:jc w:val="both"/>
        <w:rPr>
          <w:rFonts w:ascii="Georgia" w:hAnsi="Georgia"/>
        </w:rPr>
      </w:pPr>
    </w:p>
    <w:p w14:paraId="4CBFB112" w14:textId="70F8ED62" w:rsidR="00FB1BF6" w:rsidRPr="00730113" w:rsidRDefault="00FB1BF6" w:rsidP="00730113">
      <w:pPr>
        <w:jc w:val="both"/>
        <w:rPr>
          <w:rFonts w:ascii="Georgia" w:hAnsi="Georgia"/>
          <w:b/>
        </w:rPr>
      </w:pPr>
      <w:r w:rsidRPr="00730113">
        <w:rPr>
          <w:rFonts w:ascii="Georgia" w:hAnsi="Georgia"/>
          <w:b/>
        </w:rPr>
        <w:t>RIDOL netWORKri American Job Center</w:t>
      </w:r>
    </w:p>
    <w:p w14:paraId="37D6C6C6" w14:textId="06C42F7F" w:rsidR="00DA2CE5" w:rsidRDefault="00FB1BF6" w:rsidP="00730113">
      <w:pPr>
        <w:pStyle w:val="style94b"/>
        <w:spacing w:before="0" w:beforeAutospacing="0" w:after="0" w:afterAutospacing="0"/>
        <w:jc w:val="both"/>
        <w:rPr>
          <w:rFonts w:ascii="Georgia" w:hAnsi="Georgia"/>
        </w:rPr>
      </w:pPr>
      <w:r w:rsidRPr="00730113">
        <w:rPr>
          <w:rFonts w:ascii="Georgia" w:hAnsi="Georgia"/>
        </w:rPr>
        <w:t>The Delegation visited the RIDOL netWORKri American Job Centers are Rhode Island's</w:t>
      </w:r>
      <w:r w:rsidR="00730113" w:rsidRPr="00730113">
        <w:rPr>
          <w:rFonts w:ascii="Georgia" w:hAnsi="Georgia"/>
        </w:rPr>
        <w:t xml:space="preserve"> </w:t>
      </w:r>
      <w:r w:rsidRPr="00730113">
        <w:rPr>
          <w:rFonts w:ascii="Georgia" w:hAnsi="Georgia"/>
        </w:rPr>
        <w:t xml:space="preserve">One-Stop Career Center System. The </w:t>
      </w:r>
      <w:r w:rsidRPr="00730113">
        <w:rPr>
          <w:rFonts w:ascii="Georgia" w:hAnsi="Georgia"/>
          <w:i/>
          <w:iCs/>
        </w:rPr>
        <w:t>net</w:t>
      </w:r>
      <w:r w:rsidRPr="00730113">
        <w:rPr>
          <w:rFonts w:ascii="Georgia" w:hAnsi="Georgia"/>
        </w:rPr>
        <w:t xml:space="preserve">WORKri centers </w:t>
      </w:r>
      <w:r w:rsidR="00730113" w:rsidRPr="00730113">
        <w:rPr>
          <w:rFonts w:ascii="Georgia" w:hAnsi="Georgia"/>
        </w:rPr>
        <w:t xml:space="preserve">assist </w:t>
      </w:r>
      <w:r w:rsidRPr="00730113">
        <w:rPr>
          <w:rFonts w:ascii="Georgia" w:hAnsi="Georgia"/>
        </w:rPr>
        <w:t xml:space="preserve">jobseekers and employers </w:t>
      </w:r>
      <w:r w:rsidR="00730113" w:rsidRPr="00730113">
        <w:rPr>
          <w:rFonts w:ascii="Georgia" w:hAnsi="Georgia"/>
        </w:rPr>
        <w:t>in being matched</w:t>
      </w:r>
      <w:r w:rsidRPr="00730113">
        <w:rPr>
          <w:rFonts w:ascii="Georgia" w:hAnsi="Georgia"/>
        </w:rPr>
        <w:t xml:space="preserve"> through quality employment program</w:t>
      </w:r>
      <w:r w:rsidR="00730113" w:rsidRPr="00730113">
        <w:rPr>
          <w:rFonts w:ascii="Georgia" w:hAnsi="Georgia"/>
        </w:rPr>
        <w:t>me</w:t>
      </w:r>
      <w:r w:rsidRPr="00730113">
        <w:rPr>
          <w:rFonts w:ascii="Georgia" w:hAnsi="Georgia"/>
        </w:rPr>
        <w:t xml:space="preserve">s and services. Whether </w:t>
      </w:r>
      <w:r w:rsidR="00730113" w:rsidRPr="00730113">
        <w:rPr>
          <w:rFonts w:ascii="Georgia" w:hAnsi="Georgia"/>
        </w:rPr>
        <w:t>it is the</w:t>
      </w:r>
      <w:r w:rsidRPr="00730113">
        <w:rPr>
          <w:rFonts w:ascii="Georgia" w:hAnsi="Georgia"/>
        </w:rPr>
        <w:t xml:space="preserve"> jobseeker looking for just the right job or an employer looking for qualified </w:t>
      </w:r>
      <w:r w:rsidR="00730113" w:rsidRPr="00730113">
        <w:rPr>
          <w:rFonts w:ascii="Georgia" w:hAnsi="Georgia"/>
        </w:rPr>
        <w:t>workers.  The centers</w:t>
      </w:r>
      <w:r w:rsidRPr="00730113">
        <w:rPr>
          <w:rFonts w:ascii="Georgia" w:hAnsi="Georgia"/>
        </w:rPr>
        <w:t xml:space="preserve"> have all the resources to make it easy for </w:t>
      </w:r>
      <w:r w:rsidR="00730113" w:rsidRPr="00730113">
        <w:rPr>
          <w:rFonts w:ascii="Georgia" w:hAnsi="Georgia"/>
        </w:rPr>
        <w:t>them</w:t>
      </w:r>
      <w:r w:rsidRPr="00730113">
        <w:rPr>
          <w:rFonts w:ascii="Georgia" w:hAnsi="Georgia"/>
        </w:rPr>
        <w:t xml:space="preserve"> at no cost</w:t>
      </w:r>
      <w:r w:rsidR="00730113" w:rsidRPr="00730113">
        <w:rPr>
          <w:rFonts w:ascii="Georgia" w:hAnsi="Georgia"/>
        </w:rPr>
        <w:t>.</w:t>
      </w:r>
    </w:p>
    <w:p w14:paraId="2F5ED7AE" w14:textId="6484FF0F" w:rsidR="00730113" w:rsidRDefault="00730113" w:rsidP="00730113">
      <w:pPr>
        <w:pStyle w:val="style94b"/>
        <w:spacing w:before="0" w:beforeAutospacing="0" w:after="0" w:afterAutospacing="0"/>
        <w:jc w:val="both"/>
        <w:rPr>
          <w:rFonts w:ascii="Georgia" w:hAnsi="Georgia"/>
        </w:rPr>
      </w:pPr>
    </w:p>
    <w:p w14:paraId="5D39BBEA" w14:textId="2364342A" w:rsidR="00730113" w:rsidRDefault="00730113" w:rsidP="00730113">
      <w:pPr>
        <w:pStyle w:val="style94b"/>
        <w:spacing w:before="0" w:beforeAutospacing="0" w:after="0" w:afterAutospacing="0"/>
        <w:jc w:val="both"/>
        <w:rPr>
          <w:rFonts w:ascii="Georgia" w:hAnsi="Georgia"/>
        </w:rPr>
      </w:pPr>
      <w:r>
        <w:rPr>
          <w:rFonts w:ascii="Georgia" w:hAnsi="Georgia"/>
        </w:rPr>
        <w:t xml:space="preserve">Mrs. Terrel Bass, Unit Head Employment, found this activity </w:t>
      </w:r>
      <w:r w:rsidR="00A95831">
        <w:rPr>
          <w:rFonts w:ascii="Georgia" w:hAnsi="Georgia"/>
        </w:rPr>
        <w:t xml:space="preserve">very </w:t>
      </w:r>
      <w:r>
        <w:rPr>
          <w:rFonts w:ascii="Georgia" w:hAnsi="Georgia"/>
        </w:rPr>
        <w:t>useful.  The information obtained from this tour will help the SKNDOL</w:t>
      </w:r>
      <w:r w:rsidR="00A95831">
        <w:rPr>
          <w:rFonts w:ascii="Georgia" w:hAnsi="Georgia"/>
        </w:rPr>
        <w:t xml:space="preserve"> Employment Agency in its rebranding </w:t>
      </w:r>
      <w:r w:rsidR="00B1561F">
        <w:rPr>
          <w:rFonts w:ascii="Georgia" w:hAnsi="Georgia"/>
        </w:rPr>
        <w:t xml:space="preserve">effort </w:t>
      </w:r>
      <w:r w:rsidR="00A95831">
        <w:rPr>
          <w:rFonts w:ascii="Georgia" w:hAnsi="Georgia"/>
        </w:rPr>
        <w:t>and its Youth Employment Programme.</w:t>
      </w:r>
      <w:r>
        <w:rPr>
          <w:rFonts w:ascii="Georgia" w:hAnsi="Georgia"/>
        </w:rPr>
        <w:t xml:space="preserve"> </w:t>
      </w:r>
    </w:p>
    <w:p w14:paraId="02D3C190" w14:textId="77777777" w:rsidR="00730113" w:rsidRPr="00730113" w:rsidRDefault="00730113" w:rsidP="00730113">
      <w:pPr>
        <w:pStyle w:val="style94b"/>
        <w:spacing w:before="0" w:beforeAutospacing="0" w:after="0" w:afterAutospacing="0"/>
        <w:jc w:val="both"/>
        <w:rPr>
          <w:rFonts w:ascii="Georgia" w:hAnsi="Georgia"/>
        </w:rPr>
      </w:pPr>
    </w:p>
    <w:p w14:paraId="7FA7C0F8" w14:textId="0A607551" w:rsidR="00340786" w:rsidRPr="002D16B6" w:rsidRDefault="00340786" w:rsidP="00E3537E">
      <w:pPr>
        <w:jc w:val="both"/>
        <w:rPr>
          <w:rFonts w:ascii="Georgia" w:hAnsi="Georgia"/>
          <w:b/>
        </w:rPr>
      </w:pPr>
      <w:r w:rsidRPr="002D16B6">
        <w:rPr>
          <w:rFonts w:ascii="Georgia" w:hAnsi="Georgia"/>
          <w:b/>
        </w:rPr>
        <w:t>Youth Build Providence</w:t>
      </w:r>
    </w:p>
    <w:p w14:paraId="699D7015" w14:textId="0AE8A0AF" w:rsidR="00DA2CE5" w:rsidRPr="002D16B6" w:rsidRDefault="00DA2CE5" w:rsidP="00E3537E">
      <w:pPr>
        <w:jc w:val="both"/>
        <w:rPr>
          <w:rFonts w:ascii="Georgia" w:hAnsi="Georgia"/>
        </w:rPr>
      </w:pPr>
      <w:r w:rsidRPr="002D16B6">
        <w:rPr>
          <w:rFonts w:ascii="Georgia" w:hAnsi="Georgia"/>
        </w:rPr>
        <w:t xml:space="preserve">The Delegation also met </w:t>
      </w:r>
      <w:r w:rsidR="00340786" w:rsidRPr="002D16B6">
        <w:rPr>
          <w:rFonts w:ascii="Georgia" w:hAnsi="Georgia"/>
        </w:rPr>
        <w:t xml:space="preserve">Anthony Hubbard, Director </w:t>
      </w:r>
      <w:r w:rsidRPr="002D16B6">
        <w:rPr>
          <w:rFonts w:ascii="Georgia" w:hAnsi="Georgia"/>
        </w:rPr>
        <w:t xml:space="preserve">Youth </w:t>
      </w:r>
      <w:r w:rsidR="00340786" w:rsidRPr="002D16B6">
        <w:rPr>
          <w:rFonts w:ascii="Georgia" w:hAnsi="Georgia"/>
        </w:rPr>
        <w:t xml:space="preserve">Build </w:t>
      </w:r>
      <w:r w:rsidR="002D16B6" w:rsidRPr="002D16B6">
        <w:rPr>
          <w:rFonts w:ascii="Georgia" w:hAnsi="Georgia"/>
        </w:rPr>
        <w:t xml:space="preserve">Providence. Youth Build provides pathways at risk youth from low-income families, giving them the opportunity to unleash their positive energy to rebuild their communities and their lives, breaking the cycle of poverty with a commitment to work, education, family, and </w:t>
      </w:r>
      <w:r w:rsidR="002D16B6" w:rsidRPr="002D16B6">
        <w:rPr>
          <w:rFonts w:ascii="Georgia" w:hAnsi="Georgia"/>
        </w:rPr>
        <w:lastRenderedPageBreak/>
        <w:t>community. </w:t>
      </w:r>
      <w:r w:rsidR="00340786" w:rsidRPr="002D16B6">
        <w:rPr>
          <w:rFonts w:ascii="Georgia" w:hAnsi="Georgia"/>
        </w:rPr>
        <w:t xml:space="preserve"> </w:t>
      </w:r>
      <w:r w:rsidR="002D16B6">
        <w:rPr>
          <w:rFonts w:ascii="Georgia" w:hAnsi="Georgia"/>
        </w:rPr>
        <w:t xml:space="preserve">  The Delegation dialogued with successful </w:t>
      </w:r>
      <w:r w:rsidR="00A95831">
        <w:rPr>
          <w:rFonts w:ascii="Georgia" w:hAnsi="Georgia"/>
        </w:rPr>
        <w:t xml:space="preserve">alumni </w:t>
      </w:r>
      <w:r w:rsidR="002D16B6">
        <w:rPr>
          <w:rFonts w:ascii="Georgia" w:hAnsi="Georgia"/>
        </w:rPr>
        <w:t>of the programme; as well as, tour</w:t>
      </w:r>
      <w:r w:rsidR="00497CA0">
        <w:rPr>
          <w:rFonts w:ascii="Georgia" w:hAnsi="Georgia"/>
        </w:rPr>
        <w:t>ed</w:t>
      </w:r>
      <w:r w:rsidR="002D16B6">
        <w:rPr>
          <w:rFonts w:ascii="Georgia" w:hAnsi="Georgia"/>
        </w:rPr>
        <w:t xml:space="preserve"> one of </w:t>
      </w:r>
      <w:r w:rsidR="00497CA0">
        <w:rPr>
          <w:rFonts w:ascii="Georgia" w:hAnsi="Georgia"/>
        </w:rPr>
        <w:t>its</w:t>
      </w:r>
      <w:r w:rsidR="002D16B6">
        <w:rPr>
          <w:rFonts w:ascii="Georgia" w:hAnsi="Georgia"/>
        </w:rPr>
        <w:t xml:space="preserve"> construction projects.</w:t>
      </w:r>
    </w:p>
    <w:p w14:paraId="485CDE2E" w14:textId="77777777" w:rsidR="00340786" w:rsidRPr="002D16B6" w:rsidRDefault="00340786" w:rsidP="00E3537E">
      <w:pPr>
        <w:jc w:val="both"/>
        <w:rPr>
          <w:rFonts w:ascii="Georgia" w:hAnsi="Georgia"/>
        </w:rPr>
      </w:pPr>
    </w:p>
    <w:p w14:paraId="5B68CD6A" w14:textId="77777777" w:rsidR="00224386" w:rsidRDefault="00224386" w:rsidP="00E3537E">
      <w:pPr>
        <w:jc w:val="both"/>
        <w:rPr>
          <w:rFonts w:ascii="Georgia" w:hAnsi="Georgia"/>
          <w:b/>
        </w:rPr>
      </w:pPr>
    </w:p>
    <w:p w14:paraId="4637D084" w14:textId="1CE36A11" w:rsidR="00340786" w:rsidRPr="00EF172B" w:rsidRDefault="00340786" w:rsidP="00E3537E">
      <w:pPr>
        <w:jc w:val="both"/>
        <w:rPr>
          <w:rFonts w:ascii="Georgia" w:hAnsi="Georgia"/>
          <w:b/>
        </w:rPr>
      </w:pPr>
      <w:r w:rsidRPr="00EF172B">
        <w:rPr>
          <w:rFonts w:ascii="Georgia" w:hAnsi="Georgia"/>
          <w:b/>
        </w:rPr>
        <w:t>Apprenticeship Rhode Island</w:t>
      </w:r>
      <w:r w:rsidR="00EF172B" w:rsidRPr="00EF172B">
        <w:rPr>
          <w:rFonts w:ascii="Georgia" w:hAnsi="Georgia"/>
          <w:b/>
        </w:rPr>
        <w:t xml:space="preserve"> &amp; Building Futures</w:t>
      </w:r>
    </w:p>
    <w:p w14:paraId="6E871F91" w14:textId="7BB463E3" w:rsidR="00340786" w:rsidRDefault="002D16B6" w:rsidP="00E3537E">
      <w:pPr>
        <w:jc w:val="both"/>
        <w:rPr>
          <w:rFonts w:ascii="Georgia" w:hAnsi="Georgia"/>
        </w:rPr>
      </w:pPr>
      <w:r>
        <w:rPr>
          <w:rFonts w:ascii="Georgia" w:hAnsi="Georgia"/>
        </w:rPr>
        <w:t xml:space="preserve">The Delegation attended Apprenticeship Rhode Island Panel Discussion on Innovative Healthcare </w:t>
      </w:r>
      <w:r w:rsidR="00F36F3C">
        <w:rPr>
          <w:rFonts w:ascii="Georgia" w:hAnsi="Georgia"/>
        </w:rPr>
        <w:t>Apprenticeships</w:t>
      </w:r>
      <w:r>
        <w:rPr>
          <w:rFonts w:ascii="Georgia" w:hAnsi="Georgia"/>
        </w:rPr>
        <w:t xml:space="preserve">: </w:t>
      </w:r>
      <w:r w:rsidR="00F36F3C">
        <w:rPr>
          <w:rFonts w:ascii="Georgia" w:hAnsi="Georgia"/>
        </w:rPr>
        <w:t>Showcasing</w:t>
      </w:r>
      <w:r>
        <w:rPr>
          <w:rFonts w:ascii="Georgia" w:hAnsi="Georgia"/>
        </w:rPr>
        <w:t xml:space="preserve"> Best Practices.  This was one of the </w:t>
      </w:r>
      <w:r w:rsidR="00F36F3C">
        <w:rPr>
          <w:rFonts w:ascii="Georgia" w:hAnsi="Georgia"/>
        </w:rPr>
        <w:t>activities organised to celebrate National Apprenticeship Week 2017.</w:t>
      </w:r>
    </w:p>
    <w:p w14:paraId="5268F78C" w14:textId="1FED87E8" w:rsidR="00EF172B" w:rsidRDefault="00EF172B" w:rsidP="00E3537E">
      <w:pPr>
        <w:jc w:val="both"/>
        <w:rPr>
          <w:rFonts w:ascii="Georgia" w:hAnsi="Georgia"/>
        </w:rPr>
      </w:pPr>
    </w:p>
    <w:p w14:paraId="76A57610" w14:textId="1D4966B3" w:rsidR="00D95652" w:rsidRDefault="00EF172B" w:rsidP="00E3537E">
      <w:pPr>
        <w:jc w:val="both"/>
        <w:rPr>
          <w:rFonts w:ascii="Georgia" w:hAnsi="Georgia"/>
        </w:rPr>
      </w:pPr>
      <w:r>
        <w:rPr>
          <w:rFonts w:ascii="Georgia" w:hAnsi="Georgia"/>
        </w:rPr>
        <w:t>After the Panel Discussion</w:t>
      </w:r>
      <w:r w:rsidR="00AD1645">
        <w:rPr>
          <w:rFonts w:ascii="Georgia" w:hAnsi="Georgia"/>
        </w:rPr>
        <w:t>,</w:t>
      </w:r>
      <w:r>
        <w:rPr>
          <w:rFonts w:ascii="Georgia" w:hAnsi="Georgia"/>
        </w:rPr>
        <w:t xml:space="preserve"> the Delegation met with Mr Andrew Cortes, Director of Building Futures and Apprenticeship Rhode Island.  Mr Cortes gave the </w:t>
      </w:r>
      <w:r w:rsidR="00AD1645">
        <w:rPr>
          <w:rFonts w:ascii="Georgia" w:hAnsi="Georgia"/>
        </w:rPr>
        <w:t xml:space="preserve">Delegation </w:t>
      </w:r>
      <w:r w:rsidR="00D95652">
        <w:rPr>
          <w:rFonts w:ascii="Georgia" w:hAnsi="Georgia"/>
        </w:rPr>
        <w:t>insightful</w:t>
      </w:r>
      <w:r>
        <w:rPr>
          <w:rFonts w:ascii="Georgia" w:hAnsi="Georgia"/>
        </w:rPr>
        <w:t xml:space="preserve"> information </w:t>
      </w:r>
      <w:r w:rsidR="00D95652">
        <w:rPr>
          <w:rFonts w:ascii="Georgia" w:hAnsi="Georgia"/>
        </w:rPr>
        <w:t>on how to successfully implement apprenticeship programmes which included: -</w:t>
      </w:r>
    </w:p>
    <w:p w14:paraId="11F6A908" w14:textId="1F1FCBFB" w:rsidR="00D95652" w:rsidRDefault="00D95652" w:rsidP="00E3537E">
      <w:pPr>
        <w:jc w:val="both"/>
        <w:rPr>
          <w:rFonts w:ascii="Georgia" w:hAnsi="Georgia"/>
        </w:rPr>
      </w:pPr>
    </w:p>
    <w:p w14:paraId="49C28105" w14:textId="5F8AEA6F" w:rsidR="00DA7830" w:rsidRDefault="0011584B" w:rsidP="0011584B">
      <w:pPr>
        <w:pStyle w:val="ListParagraph"/>
        <w:numPr>
          <w:ilvl w:val="0"/>
          <w:numId w:val="5"/>
        </w:numPr>
        <w:jc w:val="both"/>
        <w:rPr>
          <w:rFonts w:ascii="Georgia" w:hAnsi="Georgia"/>
        </w:rPr>
      </w:pPr>
      <w:r>
        <w:rPr>
          <w:rFonts w:ascii="Georgia" w:hAnsi="Georgia"/>
        </w:rPr>
        <w:t xml:space="preserve">Apprenticeship is </w:t>
      </w:r>
      <w:r w:rsidR="00DA7830">
        <w:rPr>
          <w:rFonts w:ascii="Georgia" w:hAnsi="Georgia"/>
        </w:rPr>
        <w:t>structured employment designed and driven by employers, which included classroom instruction combined with on the job learning.  Also, it is customized by employers for specific needs.</w:t>
      </w:r>
    </w:p>
    <w:p w14:paraId="359B7E63" w14:textId="77777777" w:rsidR="00DA7830" w:rsidRDefault="00DA7830" w:rsidP="00DA7830">
      <w:pPr>
        <w:pStyle w:val="ListParagraph"/>
        <w:ind w:left="888"/>
        <w:jc w:val="both"/>
        <w:rPr>
          <w:rFonts w:ascii="Georgia" w:hAnsi="Georgia"/>
        </w:rPr>
      </w:pPr>
    </w:p>
    <w:p w14:paraId="4E6F1CAF" w14:textId="65D4D149" w:rsidR="0011584B" w:rsidRPr="0011584B" w:rsidRDefault="00DA7830" w:rsidP="0011584B">
      <w:pPr>
        <w:pStyle w:val="ListParagraph"/>
        <w:numPr>
          <w:ilvl w:val="0"/>
          <w:numId w:val="5"/>
        </w:numPr>
        <w:jc w:val="both"/>
        <w:rPr>
          <w:rFonts w:ascii="Georgia" w:hAnsi="Georgia"/>
        </w:rPr>
      </w:pPr>
      <w:r>
        <w:rPr>
          <w:rFonts w:ascii="Georgia" w:hAnsi="Georgia"/>
        </w:rPr>
        <w:t xml:space="preserve">It is a structured on the job training </w:t>
      </w:r>
      <w:r w:rsidR="0011584B">
        <w:rPr>
          <w:rFonts w:ascii="Georgia" w:hAnsi="Georgia"/>
        </w:rPr>
        <w:t>job-related education, includes wage progression and earned valued credentials.</w:t>
      </w:r>
    </w:p>
    <w:p w14:paraId="32EC13C5" w14:textId="77777777" w:rsidR="0011584B" w:rsidRDefault="0011584B" w:rsidP="0011584B">
      <w:pPr>
        <w:pStyle w:val="ListParagraph"/>
        <w:ind w:left="888"/>
        <w:jc w:val="both"/>
        <w:rPr>
          <w:rFonts w:ascii="Georgia" w:hAnsi="Georgia"/>
        </w:rPr>
      </w:pPr>
    </w:p>
    <w:p w14:paraId="7683A525" w14:textId="2B8D7A16" w:rsidR="00EF172B" w:rsidRDefault="00D95652" w:rsidP="00D95652">
      <w:pPr>
        <w:pStyle w:val="ListParagraph"/>
        <w:numPr>
          <w:ilvl w:val="0"/>
          <w:numId w:val="5"/>
        </w:numPr>
        <w:jc w:val="both"/>
        <w:rPr>
          <w:rFonts w:ascii="Georgia" w:hAnsi="Georgia"/>
        </w:rPr>
      </w:pPr>
      <w:r>
        <w:rPr>
          <w:rFonts w:ascii="Georgia" w:hAnsi="Georgia"/>
        </w:rPr>
        <w:t xml:space="preserve">Apprenticeship programmes </w:t>
      </w:r>
      <w:r w:rsidR="00465E87">
        <w:rPr>
          <w:rFonts w:ascii="Georgia" w:hAnsi="Georgia"/>
        </w:rPr>
        <w:t>can be</w:t>
      </w:r>
      <w:r>
        <w:rPr>
          <w:rFonts w:ascii="Georgia" w:hAnsi="Georgia"/>
        </w:rPr>
        <w:t xml:space="preserve"> implemented </w:t>
      </w:r>
      <w:r w:rsidR="00465E87">
        <w:rPr>
          <w:rFonts w:ascii="Georgia" w:hAnsi="Georgia"/>
        </w:rPr>
        <w:t>in the public sector but is</w:t>
      </w:r>
      <w:r>
        <w:rPr>
          <w:rFonts w:ascii="Georgia" w:hAnsi="Georgia"/>
        </w:rPr>
        <w:t xml:space="preserve"> driven by the private sector.  Without private sector buy in, the programme will fail.  </w:t>
      </w:r>
    </w:p>
    <w:p w14:paraId="62625E99" w14:textId="6E4CA70D" w:rsidR="00D95652" w:rsidRDefault="00D95652" w:rsidP="00D95652">
      <w:pPr>
        <w:pStyle w:val="ListParagraph"/>
        <w:ind w:left="888"/>
        <w:jc w:val="both"/>
        <w:rPr>
          <w:rFonts w:ascii="Georgia" w:hAnsi="Georgia"/>
        </w:rPr>
      </w:pPr>
    </w:p>
    <w:p w14:paraId="20EE7EE4" w14:textId="6A976990" w:rsidR="00D95652" w:rsidRDefault="00D95652" w:rsidP="00D95652">
      <w:pPr>
        <w:pStyle w:val="ListParagraph"/>
        <w:numPr>
          <w:ilvl w:val="0"/>
          <w:numId w:val="5"/>
        </w:numPr>
        <w:jc w:val="both"/>
        <w:rPr>
          <w:rFonts w:ascii="Georgia" w:hAnsi="Georgia"/>
        </w:rPr>
      </w:pPr>
      <w:r>
        <w:rPr>
          <w:rFonts w:ascii="Georgia" w:hAnsi="Georgia"/>
        </w:rPr>
        <w:t>Policy and legislative guidance is paramount.</w:t>
      </w:r>
    </w:p>
    <w:p w14:paraId="6956AB64" w14:textId="6E939428" w:rsidR="00D95652" w:rsidRPr="00D95652" w:rsidRDefault="00D95652" w:rsidP="00D95652">
      <w:pPr>
        <w:pStyle w:val="ListParagraph"/>
        <w:rPr>
          <w:rFonts w:ascii="Georgia" w:hAnsi="Georgia"/>
        </w:rPr>
      </w:pPr>
    </w:p>
    <w:p w14:paraId="08263FF7" w14:textId="41B057E2" w:rsidR="00465E87" w:rsidRDefault="00465E87" w:rsidP="00D95652">
      <w:pPr>
        <w:pStyle w:val="ListParagraph"/>
        <w:numPr>
          <w:ilvl w:val="0"/>
          <w:numId w:val="5"/>
        </w:numPr>
        <w:jc w:val="both"/>
        <w:rPr>
          <w:rFonts w:ascii="Georgia" w:hAnsi="Georgia"/>
        </w:rPr>
      </w:pPr>
      <w:r>
        <w:rPr>
          <w:rFonts w:ascii="Georgia" w:hAnsi="Georgia"/>
        </w:rPr>
        <w:t>Trade Union plays an important role as many of the apprentices are unionised.</w:t>
      </w:r>
    </w:p>
    <w:p w14:paraId="3E70A140" w14:textId="77777777" w:rsidR="00465E87" w:rsidRPr="00465E87" w:rsidRDefault="00465E87" w:rsidP="00465E87">
      <w:pPr>
        <w:pStyle w:val="ListParagraph"/>
        <w:rPr>
          <w:rFonts w:ascii="Georgia" w:hAnsi="Georgia"/>
        </w:rPr>
      </w:pPr>
    </w:p>
    <w:p w14:paraId="4DB9BB63" w14:textId="0A985DC9" w:rsidR="00D95652" w:rsidRDefault="00D95652" w:rsidP="00D95652">
      <w:pPr>
        <w:pStyle w:val="ListParagraph"/>
        <w:numPr>
          <w:ilvl w:val="0"/>
          <w:numId w:val="5"/>
        </w:numPr>
        <w:jc w:val="both"/>
        <w:rPr>
          <w:rFonts w:ascii="Georgia" w:hAnsi="Georgia"/>
        </w:rPr>
      </w:pPr>
      <w:r>
        <w:rPr>
          <w:rFonts w:ascii="Georgia" w:hAnsi="Georgia"/>
        </w:rPr>
        <w:t>Start with a pilot programme with skills in construction or manufacturing and expand annually.</w:t>
      </w:r>
    </w:p>
    <w:p w14:paraId="06CD1121" w14:textId="77777777" w:rsidR="00D95652" w:rsidRPr="00D95652" w:rsidRDefault="00D95652" w:rsidP="00D95652">
      <w:pPr>
        <w:pStyle w:val="ListParagraph"/>
        <w:rPr>
          <w:rFonts w:ascii="Georgia" w:hAnsi="Georgia"/>
        </w:rPr>
      </w:pPr>
    </w:p>
    <w:p w14:paraId="4C80DDE2" w14:textId="5928586F" w:rsidR="00D95652" w:rsidRDefault="00636972" w:rsidP="00D95652">
      <w:pPr>
        <w:pStyle w:val="ListParagraph"/>
        <w:numPr>
          <w:ilvl w:val="0"/>
          <w:numId w:val="5"/>
        </w:numPr>
        <w:jc w:val="both"/>
        <w:rPr>
          <w:rFonts w:ascii="Georgia" w:hAnsi="Georgia"/>
        </w:rPr>
      </w:pPr>
      <w:r>
        <w:rPr>
          <w:rFonts w:ascii="Georgia" w:hAnsi="Georgia"/>
        </w:rPr>
        <w:t xml:space="preserve">Partnership with national skills programmes, the Department of Education and TVET is important not only for </w:t>
      </w:r>
      <w:r w:rsidR="00042681">
        <w:rPr>
          <w:rFonts w:ascii="Georgia" w:hAnsi="Georgia"/>
        </w:rPr>
        <w:t>certification but</w:t>
      </w:r>
      <w:r>
        <w:rPr>
          <w:rFonts w:ascii="Georgia" w:hAnsi="Georgia"/>
        </w:rPr>
        <w:t xml:space="preserve"> obtaining a pool of certified skill work</w:t>
      </w:r>
      <w:r w:rsidR="00042681">
        <w:rPr>
          <w:rFonts w:ascii="Georgia" w:hAnsi="Georgia"/>
        </w:rPr>
        <w:t>er</w:t>
      </w:r>
      <w:r>
        <w:rPr>
          <w:rFonts w:ascii="Georgia" w:hAnsi="Georgia"/>
        </w:rPr>
        <w:t>s.</w:t>
      </w:r>
    </w:p>
    <w:p w14:paraId="6280CC14" w14:textId="77777777" w:rsidR="00636972" w:rsidRPr="00636972" w:rsidRDefault="00636972" w:rsidP="00636972">
      <w:pPr>
        <w:pStyle w:val="ListParagraph"/>
        <w:rPr>
          <w:rFonts w:ascii="Georgia" w:hAnsi="Georgia"/>
        </w:rPr>
      </w:pPr>
    </w:p>
    <w:p w14:paraId="0F343FD0" w14:textId="507D074F" w:rsidR="00636972" w:rsidRDefault="00636972" w:rsidP="00D95652">
      <w:pPr>
        <w:pStyle w:val="ListParagraph"/>
        <w:numPr>
          <w:ilvl w:val="0"/>
          <w:numId w:val="5"/>
        </w:numPr>
        <w:jc w:val="both"/>
        <w:rPr>
          <w:rFonts w:ascii="Georgia" w:hAnsi="Georgia"/>
        </w:rPr>
      </w:pPr>
      <w:r>
        <w:rPr>
          <w:rFonts w:ascii="Georgia" w:hAnsi="Georgia"/>
        </w:rPr>
        <w:t xml:space="preserve">He explained that is what Building Future is all about, training workers for </w:t>
      </w:r>
      <w:r w:rsidR="00AD1645">
        <w:rPr>
          <w:rFonts w:ascii="Georgia" w:hAnsi="Georgia"/>
        </w:rPr>
        <w:t>participating</w:t>
      </w:r>
      <w:r>
        <w:rPr>
          <w:rFonts w:ascii="Georgia" w:hAnsi="Georgia"/>
        </w:rPr>
        <w:t xml:space="preserve"> in </w:t>
      </w:r>
      <w:r w:rsidR="00AD1645">
        <w:rPr>
          <w:rFonts w:ascii="Georgia" w:hAnsi="Georgia"/>
        </w:rPr>
        <w:t>apprenticeship</w:t>
      </w:r>
      <w:r>
        <w:rPr>
          <w:rFonts w:ascii="Georgia" w:hAnsi="Georgia"/>
        </w:rPr>
        <w:t xml:space="preserve"> programmes.  </w:t>
      </w:r>
    </w:p>
    <w:p w14:paraId="111E071E" w14:textId="505EAE51" w:rsidR="00AD1645" w:rsidRPr="00AD1645" w:rsidRDefault="00AD1645" w:rsidP="00AD1645">
      <w:pPr>
        <w:pStyle w:val="ListParagraph"/>
        <w:rPr>
          <w:rFonts w:ascii="Georgia" w:hAnsi="Georgia"/>
        </w:rPr>
      </w:pPr>
    </w:p>
    <w:p w14:paraId="54490A53" w14:textId="0B7861BC" w:rsidR="00AD1645" w:rsidRDefault="00AD1645" w:rsidP="00AD1645">
      <w:pPr>
        <w:jc w:val="both"/>
        <w:rPr>
          <w:rFonts w:ascii="Georgia" w:hAnsi="Georgia"/>
        </w:rPr>
      </w:pPr>
      <w:r>
        <w:rPr>
          <w:rFonts w:ascii="Georgia" w:hAnsi="Georgia"/>
        </w:rPr>
        <w:t>The Delegation was also given a tour of Building Futures Skills Programmes which cater</w:t>
      </w:r>
      <w:r w:rsidR="0011584B">
        <w:rPr>
          <w:rFonts w:ascii="Georgia" w:hAnsi="Georgia"/>
        </w:rPr>
        <w:t>s</w:t>
      </w:r>
      <w:r>
        <w:rPr>
          <w:rFonts w:ascii="Georgia" w:hAnsi="Georgia"/>
        </w:rPr>
        <w:t xml:space="preserve"> to young men and women ages </w:t>
      </w:r>
      <w:r w:rsidR="00042681">
        <w:rPr>
          <w:rFonts w:ascii="Georgia" w:hAnsi="Georgia"/>
        </w:rPr>
        <w:t>eighteen (</w:t>
      </w:r>
      <w:r>
        <w:rPr>
          <w:rFonts w:ascii="Georgia" w:hAnsi="Georgia"/>
        </w:rPr>
        <w:t>18</w:t>
      </w:r>
      <w:r w:rsidR="00042681">
        <w:rPr>
          <w:rFonts w:ascii="Georgia" w:hAnsi="Georgia"/>
        </w:rPr>
        <w:t>)</w:t>
      </w:r>
      <w:r>
        <w:rPr>
          <w:rFonts w:ascii="Georgia" w:hAnsi="Georgia"/>
        </w:rPr>
        <w:t xml:space="preserve"> to </w:t>
      </w:r>
      <w:r w:rsidR="00042681">
        <w:rPr>
          <w:rFonts w:ascii="Georgia" w:hAnsi="Georgia"/>
        </w:rPr>
        <w:t>thirty-five (</w:t>
      </w:r>
      <w:r>
        <w:rPr>
          <w:rFonts w:ascii="Georgia" w:hAnsi="Georgia"/>
        </w:rPr>
        <w:t>35</w:t>
      </w:r>
      <w:r w:rsidR="00042681">
        <w:rPr>
          <w:rFonts w:ascii="Georgia" w:hAnsi="Georgia"/>
        </w:rPr>
        <w:t>)</w:t>
      </w:r>
      <w:r>
        <w:rPr>
          <w:rFonts w:ascii="Georgia" w:hAnsi="Georgia"/>
        </w:rPr>
        <w:t xml:space="preserve"> in construction technology.</w:t>
      </w:r>
      <w:r w:rsidR="0011584B">
        <w:rPr>
          <w:rFonts w:ascii="Georgia" w:hAnsi="Georgia"/>
        </w:rPr>
        <w:t xml:space="preserve">  The mission of the programme is to meet employer and industry current and future need for skilled labour, while creating family-sustaining through opportunities for low-income, diverse </w:t>
      </w:r>
      <w:r w:rsidR="00042681">
        <w:rPr>
          <w:rFonts w:ascii="Georgia" w:hAnsi="Georgia"/>
        </w:rPr>
        <w:t>residents.</w:t>
      </w:r>
    </w:p>
    <w:p w14:paraId="244A270A" w14:textId="3523673F" w:rsidR="004A10EA" w:rsidRDefault="004A10EA" w:rsidP="00AD1645">
      <w:pPr>
        <w:jc w:val="both"/>
        <w:rPr>
          <w:rFonts w:ascii="Georgia" w:hAnsi="Georgia"/>
        </w:rPr>
      </w:pPr>
    </w:p>
    <w:p w14:paraId="2A3CB7E6" w14:textId="0D3248A7" w:rsidR="004A10EA" w:rsidRPr="00FA3978" w:rsidRDefault="004A10EA" w:rsidP="00AD1645">
      <w:pPr>
        <w:jc w:val="both"/>
        <w:rPr>
          <w:rFonts w:ascii="Georgia" w:hAnsi="Georgia"/>
          <w:b/>
        </w:rPr>
      </w:pPr>
      <w:r w:rsidRPr="00FA3978">
        <w:rPr>
          <w:rFonts w:ascii="Georgia" w:hAnsi="Georgia"/>
          <w:b/>
        </w:rPr>
        <w:t>Exeter Job Corp</w:t>
      </w:r>
    </w:p>
    <w:p w14:paraId="5FE11DED" w14:textId="77777777" w:rsidR="00B26697" w:rsidRPr="00B26697" w:rsidRDefault="00FA3978" w:rsidP="00AD1645">
      <w:pPr>
        <w:jc w:val="both"/>
        <w:rPr>
          <w:rFonts w:ascii="Georgia" w:hAnsi="Georgia"/>
        </w:rPr>
      </w:pPr>
      <w:r w:rsidRPr="00B26697">
        <w:rPr>
          <w:rFonts w:ascii="Georgia" w:hAnsi="Georgia"/>
        </w:rPr>
        <w:lastRenderedPageBreak/>
        <w:t xml:space="preserve">The Delegation visited the Exeter Job Corp Center in Rhode Island </w:t>
      </w:r>
      <w:r w:rsidR="00B26697" w:rsidRPr="00B26697">
        <w:rPr>
          <w:rFonts w:ascii="Georgia" w:hAnsi="Georgia"/>
        </w:rPr>
        <w:t>which offers free-of-charge education and vocational training to young men and women ages 16 to 24.</w:t>
      </w:r>
    </w:p>
    <w:p w14:paraId="4801081E" w14:textId="77777777" w:rsidR="00B26697" w:rsidRDefault="00B26697" w:rsidP="00AD1645">
      <w:pPr>
        <w:jc w:val="both"/>
        <w:rPr>
          <w:rFonts w:ascii="Georgia" w:hAnsi="Georgia"/>
        </w:rPr>
      </w:pPr>
    </w:p>
    <w:p w14:paraId="5678022F" w14:textId="3D954B0A" w:rsidR="00FA3978" w:rsidRDefault="00B26697" w:rsidP="00B26697">
      <w:pPr>
        <w:jc w:val="both"/>
        <w:rPr>
          <w:rFonts w:ascii="Georgia" w:hAnsi="Georgia"/>
        </w:rPr>
      </w:pPr>
      <w:r>
        <w:rPr>
          <w:rFonts w:ascii="Georgia" w:hAnsi="Georgia"/>
        </w:rPr>
        <w:t>The Team met with the Director and officials from the US Department of Labour for a brief overview of the Corp. This was followed by a</w:t>
      </w:r>
      <w:r w:rsidR="00FA3978">
        <w:rPr>
          <w:rFonts w:ascii="Georgia" w:hAnsi="Georgia"/>
        </w:rPr>
        <w:t xml:space="preserve"> tour </w:t>
      </w:r>
      <w:r>
        <w:rPr>
          <w:rFonts w:ascii="Georgia" w:hAnsi="Georgia"/>
        </w:rPr>
        <w:t>of the facility and meet and greet with the trainees.</w:t>
      </w:r>
    </w:p>
    <w:p w14:paraId="236CA67C" w14:textId="1A3BB373" w:rsidR="00B26697" w:rsidRDefault="00B26697" w:rsidP="00B26697">
      <w:pPr>
        <w:jc w:val="both"/>
        <w:rPr>
          <w:rFonts w:ascii="Georgia" w:hAnsi="Georgia"/>
        </w:rPr>
      </w:pPr>
    </w:p>
    <w:p w14:paraId="7F5FF26E" w14:textId="0D6768DC" w:rsidR="00B26697" w:rsidRPr="00AD1645" w:rsidRDefault="00B26697" w:rsidP="00B26697">
      <w:pPr>
        <w:jc w:val="both"/>
        <w:rPr>
          <w:rFonts w:ascii="Georgia" w:hAnsi="Georgia"/>
        </w:rPr>
      </w:pPr>
      <w:r>
        <w:rPr>
          <w:rFonts w:ascii="Georgia" w:hAnsi="Georgia"/>
        </w:rPr>
        <w:t>The Corp although it is a great youth employment initiative will require extensive human and capital resources and will take several years to be implemented.</w:t>
      </w:r>
      <w:r w:rsidR="00B1561F">
        <w:rPr>
          <w:rFonts w:ascii="Georgia" w:hAnsi="Georgia"/>
        </w:rPr>
        <w:t xml:space="preserve">  Also, it will require a multi-</w:t>
      </w:r>
      <w:r>
        <w:rPr>
          <w:rFonts w:ascii="Georgia" w:hAnsi="Georgia"/>
        </w:rPr>
        <w:t>sectorial approach in order for Department to bring such an endeavour to fruition.</w:t>
      </w:r>
    </w:p>
    <w:p w14:paraId="579EA2D4" w14:textId="6A393AE1" w:rsidR="00A151EC" w:rsidRPr="002D16B6" w:rsidRDefault="00A151EC" w:rsidP="003F3631">
      <w:pPr>
        <w:jc w:val="both"/>
        <w:rPr>
          <w:rFonts w:ascii="Georgia" w:hAnsi="Georgia"/>
          <w:color w:val="000000" w:themeColor="text1"/>
        </w:rPr>
      </w:pPr>
    </w:p>
    <w:p w14:paraId="7BD984B1" w14:textId="3148505B" w:rsidR="00CA0383" w:rsidRPr="003516BB" w:rsidRDefault="00660284" w:rsidP="003F3631">
      <w:pPr>
        <w:jc w:val="both"/>
        <w:rPr>
          <w:rFonts w:ascii="Georgia" w:hAnsi="Georgia"/>
          <w:b/>
          <w:color w:val="000000" w:themeColor="text1"/>
        </w:rPr>
      </w:pPr>
      <w:r w:rsidRPr="003516BB">
        <w:rPr>
          <w:rFonts w:ascii="Georgia" w:hAnsi="Georgia"/>
          <w:b/>
          <w:color w:val="000000" w:themeColor="text1"/>
        </w:rPr>
        <w:t>Next Step</w:t>
      </w:r>
      <w:r w:rsidR="00677B72">
        <w:rPr>
          <w:rFonts w:ascii="Georgia" w:hAnsi="Georgia"/>
          <w:b/>
          <w:color w:val="000000" w:themeColor="text1"/>
        </w:rPr>
        <w:t>s</w:t>
      </w:r>
    </w:p>
    <w:p w14:paraId="6E2B7657" w14:textId="101B39C2" w:rsidR="00660284" w:rsidRDefault="003516BB" w:rsidP="003F3631">
      <w:pPr>
        <w:jc w:val="both"/>
        <w:rPr>
          <w:rFonts w:ascii="Georgia" w:hAnsi="Georgia"/>
          <w:color w:val="000000" w:themeColor="text1"/>
        </w:rPr>
      </w:pPr>
      <w:r>
        <w:rPr>
          <w:rFonts w:ascii="Georgia" w:hAnsi="Georgia"/>
          <w:color w:val="000000" w:themeColor="text1"/>
        </w:rPr>
        <w:t>On the return of the Delegation to St. Kitts and Nevis</w:t>
      </w:r>
      <w:r w:rsidR="00B1561F">
        <w:rPr>
          <w:rFonts w:ascii="Georgia" w:hAnsi="Georgia"/>
          <w:color w:val="000000" w:themeColor="text1"/>
        </w:rPr>
        <w:t>, and a</w:t>
      </w:r>
      <w:r w:rsidR="00660284">
        <w:rPr>
          <w:rFonts w:ascii="Georgia" w:hAnsi="Georgia"/>
          <w:color w:val="000000" w:themeColor="text1"/>
        </w:rPr>
        <w:t>fter a review</w:t>
      </w:r>
      <w:r w:rsidR="00B1561F">
        <w:rPr>
          <w:rFonts w:ascii="Georgia" w:hAnsi="Georgia"/>
          <w:color w:val="000000" w:themeColor="text1"/>
        </w:rPr>
        <w:t xml:space="preserve">/evaluation was conducted, the </w:t>
      </w:r>
      <w:r w:rsidR="00660284">
        <w:rPr>
          <w:rFonts w:ascii="Georgia" w:hAnsi="Georgia"/>
          <w:color w:val="000000" w:themeColor="text1"/>
        </w:rPr>
        <w:t>following steps will be taken: -</w:t>
      </w:r>
    </w:p>
    <w:p w14:paraId="26B819D7" w14:textId="77777777" w:rsidR="00660284" w:rsidRDefault="00660284" w:rsidP="003F3631">
      <w:pPr>
        <w:jc w:val="both"/>
        <w:rPr>
          <w:rFonts w:ascii="Georgia" w:hAnsi="Georgia"/>
          <w:color w:val="000000" w:themeColor="text1"/>
        </w:rPr>
      </w:pPr>
    </w:p>
    <w:p w14:paraId="699A0D8C" w14:textId="046D9EB9" w:rsidR="00660284" w:rsidRDefault="00660284" w:rsidP="00660284">
      <w:pPr>
        <w:pStyle w:val="ListParagraph"/>
        <w:numPr>
          <w:ilvl w:val="0"/>
          <w:numId w:val="6"/>
        </w:numPr>
        <w:jc w:val="both"/>
        <w:rPr>
          <w:rFonts w:ascii="Georgia" w:hAnsi="Georgia"/>
          <w:color w:val="000000" w:themeColor="text1"/>
        </w:rPr>
      </w:pPr>
      <w:r>
        <w:rPr>
          <w:rFonts w:ascii="Georgia" w:hAnsi="Georgia"/>
          <w:color w:val="000000" w:themeColor="text1"/>
        </w:rPr>
        <w:t xml:space="preserve">Review and update the St. Kitts and Nevis </w:t>
      </w:r>
      <w:r w:rsidRPr="00660284">
        <w:rPr>
          <w:rFonts w:ascii="Georgia" w:hAnsi="Georgia"/>
          <w:color w:val="000000" w:themeColor="text1"/>
        </w:rPr>
        <w:t>Apprenticeship and Tradespersons' Qualification Act - Chap</w:t>
      </w:r>
      <w:r>
        <w:rPr>
          <w:rFonts w:ascii="Georgia" w:hAnsi="Georgia"/>
          <w:color w:val="000000" w:themeColor="text1"/>
        </w:rPr>
        <w:t>ter</w:t>
      </w:r>
      <w:r w:rsidRPr="00660284">
        <w:rPr>
          <w:rFonts w:ascii="Georgia" w:hAnsi="Georgia"/>
          <w:color w:val="000000" w:themeColor="text1"/>
        </w:rPr>
        <w:t xml:space="preserve"> 18.03</w:t>
      </w:r>
      <w:r>
        <w:rPr>
          <w:rFonts w:ascii="Georgia" w:hAnsi="Georgia"/>
          <w:color w:val="000000" w:themeColor="text1"/>
        </w:rPr>
        <w:t xml:space="preserve"> to include other forms of occupations that are not named in the Act.</w:t>
      </w:r>
      <w:r w:rsidR="00B1561F">
        <w:rPr>
          <w:rFonts w:ascii="Georgia" w:hAnsi="Georgia"/>
          <w:color w:val="000000" w:themeColor="text1"/>
        </w:rPr>
        <w:t xml:space="preserve">  The National Tripartite Committee is presently consulting on a new labour code for St. Kitts and Nevis this review of the </w:t>
      </w:r>
      <w:r w:rsidR="00B1561F" w:rsidRPr="00660284">
        <w:rPr>
          <w:rFonts w:ascii="Georgia" w:hAnsi="Georgia"/>
          <w:color w:val="000000" w:themeColor="text1"/>
        </w:rPr>
        <w:t>Apprenticeship and Tradespersons' Qualification Act - Chap</w:t>
      </w:r>
      <w:r w:rsidR="00B1561F">
        <w:rPr>
          <w:rFonts w:ascii="Georgia" w:hAnsi="Georgia"/>
          <w:color w:val="000000" w:themeColor="text1"/>
        </w:rPr>
        <w:t>ter</w:t>
      </w:r>
      <w:r w:rsidR="00B1561F" w:rsidRPr="00660284">
        <w:rPr>
          <w:rFonts w:ascii="Georgia" w:hAnsi="Georgia"/>
          <w:color w:val="000000" w:themeColor="text1"/>
        </w:rPr>
        <w:t xml:space="preserve"> 18.03</w:t>
      </w:r>
      <w:r w:rsidR="00B1561F">
        <w:rPr>
          <w:rFonts w:ascii="Georgia" w:hAnsi="Georgia"/>
          <w:color w:val="000000" w:themeColor="text1"/>
        </w:rPr>
        <w:t xml:space="preserve"> is a priority.</w:t>
      </w:r>
    </w:p>
    <w:p w14:paraId="22844A2F" w14:textId="77777777" w:rsidR="00660284" w:rsidRDefault="00660284" w:rsidP="00660284">
      <w:pPr>
        <w:pStyle w:val="ListParagraph"/>
        <w:jc w:val="both"/>
        <w:rPr>
          <w:rFonts w:ascii="Georgia" w:hAnsi="Georgia"/>
          <w:color w:val="000000" w:themeColor="text1"/>
        </w:rPr>
      </w:pPr>
    </w:p>
    <w:p w14:paraId="1168627B" w14:textId="16BB0D87" w:rsidR="003516BB" w:rsidRDefault="00660284" w:rsidP="003516BB">
      <w:pPr>
        <w:pStyle w:val="ListParagraph"/>
        <w:numPr>
          <w:ilvl w:val="0"/>
          <w:numId w:val="6"/>
        </w:numPr>
        <w:jc w:val="both"/>
        <w:rPr>
          <w:rFonts w:ascii="Georgia" w:hAnsi="Georgia"/>
          <w:color w:val="000000" w:themeColor="text1"/>
        </w:rPr>
      </w:pPr>
      <w:r>
        <w:rPr>
          <w:rFonts w:ascii="Georgia" w:hAnsi="Georgia"/>
          <w:color w:val="000000" w:themeColor="text1"/>
        </w:rPr>
        <w:t xml:space="preserve">Update </w:t>
      </w:r>
      <w:r w:rsidR="003516BB">
        <w:rPr>
          <w:rFonts w:ascii="Georgia" w:hAnsi="Georgia"/>
          <w:color w:val="000000" w:themeColor="text1"/>
        </w:rPr>
        <w:t>and rebrand the Department of Labour Employment Agency.</w:t>
      </w:r>
    </w:p>
    <w:p w14:paraId="6C96C2E7" w14:textId="77777777" w:rsidR="003516BB" w:rsidRPr="003516BB" w:rsidRDefault="003516BB" w:rsidP="003516BB">
      <w:pPr>
        <w:pStyle w:val="ListParagraph"/>
        <w:rPr>
          <w:rFonts w:ascii="Georgia" w:hAnsi="Georgia"/>
          <w:color w:val="000000" w:themeColor="text1"/>
        </w:rPr>
      </w:pPr>
    </w:p>
    <w:p w14:paraId="0BD40560" w14:textId="24AF2D63" w:rsidR="003516BB" w:rsidRPr="003516BB" w:rsidRDefault="00660284" w:rsidP="003516BB">
      <w:pPr>
        <w:pStyle w:val="ListParagraph"/>
        <w:numPr>
          <w:ilvl w:val="0"/>
          <w:numId w:val="6"/>
        </w:numPr>
        <w:jc w:val="both"/>
        <w:rPr>
          <w:rFonts w:ascii="Georgia" w:hAnsi="Georgia"/>
          <w:color w:val="000000" w:themeColor="text1"/>
        </w:rPr>
      </w:pPr>
      <w:r w:rsidRPr="003516BB">
        <w:rPr>
          <w:rFonts w:ascii="Georgia" w:hAnsi="Georgia"/>
          <w:color w:val="000000" w:themeColor="text1"/>
        </w:rPr>
        <w:t>Liaise with other Governmental Department</w:t>
      </w:r>
      <w:r w:rsidR="003516BB" w:rsidRPr="003516BB">
        <w:rPr>
          <w:rFonts w:ascii="Georgia" w:hAnsi="Georgia"/>
          <w:color w:val="000000" w:themeColor="text1"/>
        </w:rPr>
        <w:t>s</w:t>
      </w:r>
      <w:r w:rsidRPr="003516BB">
        <w:rPr>
          <w:rFonts w:ascii="Georgia" w:hAnsi="Georgia"/>
          <w:color w:val="000000" w:themeColor="text1"/>
        </w:rPr>
        <w:t xml:space="preserve"> (Education, </w:t>
      </w:r>
      <w:r w:rsidR="003516BB" w:rsidRPr="003516BB">
        <w:rPr>
          <w:rFonts w:ascii="Georgia" w:hAnsi="Georgia" w:cs="Arial"/>
          <w:color w:val="252525"/>
        </w:rPr>
        <w:t xml:space="preserve">Skills Training Empowerment Program (STEP), </w:t>
      </w:r>
      <w:r w:rsidR="00313728">
        <w:rPr>
          <w:rFonts w:ascii="Georgia" w:hAnsi="Georgia" w:cs="Arial"/>
          <w:color w:val="252525"/>
        </w:rPr>
        <w:t>A</w:t>
      </w:r>
      <w:r w:rsidR="00313728" w:rsidRPr="003516BB">
        <w:rPr>
          <w:rFonts w:ascii="Georgia" w:hAnsi="Georgia"/>
        </w:rPr>
        <w:t xml:space="preserve">dvanced Vocational Education Centre </w:t>
      </w:r>
      <w:r w:rsidR="00313728">
        <w:rPr>
          <w:rFonts w:ascii="Georgia" w:hAnsi="Georgia"/>
        </w:rPr>
        <w:t>(AVEC) and the Clarence Fitzroy Bryant College Technical Wing</w:t>
      </w:r>
      <w:r w:rsidR="00B1561F">
        <w:rPr>
          <w:rFonts w:ascii="Georgia" w:hAnsi="Georgia"/>
        </w:rPr>
        <w:t>,</w:t>
      </w:r>
      <w:r w:rsidR="00313728">
        <w:rPr>
          <w:rFonts w:ascii="Georgia" w:hAnsi="Georgia"/>
        </w:rPr>
        <w:t xml:space="preserve"> </w:t>
      </w:r>
      <w:r w:rsidR="003516BB">
        <w:rPr>
          <w:rFonts w:ascii="Georgia" w:hAnsi="Georgia"/>
        </w:rPr>
        <w:t xml:space="preserve">the private sector and workers representatives </w:t>
      </w:r>
      <w:r w:rsidR="00B1561F">
        <w:rPr>
          <w:rFonts w:ascii="Georgia" w:hAnsi="Georgia"/>
        </w:rPr>
        <w:t>and</w:t>
      </w:r>
      <w:r w:rsidR="003516BB">
        <w:rPr>
          <w:rFonts w:ascii="Georgia" w:hAnsi="Georgia"/>
        </w:rPr>
        <w:t xml:space="preserve"> consult on </w:t>
      </w:r>
      <w:r w:rsidR="00B1561F">
        <w:rPr>
          <w:rFonts w:ascii="Georgia" w:hAnsi="Georgia"/>
        </w:rPr>
        <w:t xml:space="preserve">the </w:t>
      </w:r>
      <w:r w:rsidR="003516BB">
        <w:rPr>
          <w:rFonts w:ascii="Georgia" w:hAnsi="Georgia"/>
        </w:rPr>
        <w:t xml:space="preserve">creation of </w:t>
      </w:r>
      <w:r w:rsidR="00B1561F">
        <w:rPr>
          <w:rFonts w:ascii="Georgia" w:hAnsi="Georgia"/>
        </w:rPr>
        <w:t xml:space="preserve">a </w:t>
      </w:r>
      <w:r w:rsidR="003516BB">
        <w:rPr>
          <w:rFonts w:ascii="Georgia" w:hAnsi="Georgia"/>
        </w:rPr>
        <w:t xml:space="preserve">youth </w:t>
      </w:r>
      <w:r w:rsidR="00313728">
        <w:rPr>
          <w:rFonts w:ascii="Georgia" w:hAnsi="Georgia"/>
        </w:rPr>
        <w:t>apprenticeship programme</w:t>
      </w:r>
      <w:r w:rsidR="003516BB">
        <w:rPr>
          <w:rFonts w:ascii="Georgia" w:hAnsi="Georgia"/>
        </w:rPr>
        <w:t>.</w:t>
      </w:r>
      <w:r w:rsidR="00B1561F">
        <w:rPr>
          <w:rFonts w:ascii="Georgia" w:hAnsi="Georgia"/>
        </w:rPr>
        <w:t xml:space="preserve">  The Department anticipates this will take at least three years or more before implementation.</w:t>
      </w:r>
    </w:p>
    <w:p w14:paraId="76A33D93" w14:textId="6B7F8916" w:rsidR="003516BB" w:rsidRPr="003516BB" w:rsidRDefault="003516BB" w:rsidP="003516BB">
      <w:pPr>
        <w:jc w:val="both"/>
        <w:rPr>
          <w:rFonts w:ascii="Georgia" w:hAnsi="Georgia"/>
          <w:color w:val="000000" w:themeColor="text1"/>
        </w:rPr>
      </w:pPr>
      <w:r w:rsidRPr="003516BB">
        <w:rPr>
          <w:rFonts w:ascii="Georgia" w:hAnsi="Georgia"/>
        </w:rPr>
        <w:t xml:space="preserve"> </w:t>
      </w:r>
    </w:p>
    <w:p w14:paraId="2E2CC23F" w14:textId="566F3FC6" w:rsidR="00660284" w:rsidRPr="00313728" w:rsidRDefault="00313728" w:rsidP="00660284">
      <w:pPr>
        <w:pStyle w:val="ListParagraph"/>
        <w:numPr>
          <w:ilvl w:val="0"/>
          <w:numId w:val="6"/>
        </w:numPr>
        <w:jc w:val="both"/>
        <w:rPr>
          <w:rFonts w:ascii="Georgia" w:hAnsi="Georgia"/>
          <w:color w:val="000000" w:themeColor="text1"/>
        </w:rPr>
      </w:pPr>
      <w:r>
        <w:rPr>
          <w:rFonts w:ascii="Georgia" w:hAnsi="Georgia"/>
          <w:color w:val="000000" w:themeColor="text1"/>
        </w:rPr>
        <w:t xml:space="preserve">Consult with </w:t>
      </w:r>
      <w:r w:rsidRPr="003516BB">
        <w:rPr>
          <w:rFonts w:ascii="Georgia" w:hAnsi="Georgia" w:cs="Arial"/>
          <w:color w:val="252525"/>
        </w:rPr>
        <w:t>Technical</w:t>
      </w:r>
      <w:r w:rsidRPr="003516BB">
        <w:rPr>
          <w:rStyle w:val="ilfuvd"/>
          <w:rFonts w:ascii="Georgia" w:hAnsi="Georgia"/>
        </w:rPr>
        <w:t xml:space="preserve"> and Vocational Education and Training (</w:t>
      </w:r>
      <w:r w:rsidRPr="003516BB">
        <w:rPr>
          <w:rFonts w:ascii="Georgia" w:hAnsi="Georgia" w:cs="Arial"/>
          <w:color w:val="252525"/>
        </w:rPr>
        <w:t>TEVT</w:t>
      </w:r>
      <w:r>
        <w:rPr>
          <w:rFonts w:ascii="Georgia" w:hAnsi="Georgia" w:cs="Arial"/>
          <w:color w:val="252525"/>
        </w:rPr>
        <w:t>)</w:t>
      </w:r>
      <w:r>
        <w:rPr>
          <w:rFonts w:ascii="Georgia" w:hAnsi="Georgia"/>
        </w:rPr>
        <w:t xml:space="preserve"> for the certification of all apprentices.</w:t>
      </w:r>
    </w:p>
    <w:p w14:paraId="491F2046" w14:textId="77777777" w:rsidR="00313728" w:rsidRPr="00313728" w:rsidRDefault="00313728" w:rsidP="00313728">
      <w:pPr>
        <w:pStyle w:val="ListParagraph"/>
        <w:rPr>
          <w:rFonts w:ascii="Georgia" w:hAnsi="Georgia"/>
          <w:color w:val="000000" w:themeColor="text1"/>
        </w:rPr>
      </w:pPr>
    </w:p>
    <w:p w14:paraId="04EE682C" w14:textId="7C6ECFE8" w:rsidR="00313728" w:rsidRDefault="00313728" w:rsidP="00660284">
      <w:pPr>
        <w:pStyle w:val="ListParagraph"/>
        <w:numPr>
          <w:ilvl w:val="0"/>
          <w:numId w:val="6"/>
        </w:numPr>
        <w:jc w:val="both"/>
        <w:rPr>
          <w:rFonts w:ascii="Georgia" w:hAnsi="Georgia"/>
          <w:color w:val="000000" w:themeColor="text1"/>
        </w:rPr>
      </w:pPr>
      <w:r>
        <w:rPr>
          <w:rFonts w:ascii="Georgia" w:hAnsi="Georgia"/>
          <w:color w:val="000000" w:themeColor="text1"/>
        </w:rPr>
        <w:t>Implementation of a Youth Summer Internship Programme dubbed “Upward Bound” to assist high schoolers to bridge gap between the world of school and the world of work.</w:t>
      </w:r>
    </w:p>
    <w:p w14:paraId="05C6DD67" w14:textId="77777777" w:rsidR="00B1561F" w:rsidRPr="00B1561F" w:rsidRDefault="00B1561F" w:rsidP="00B1561F">
      <w:pPr>
        <w:pStyle w:val="ListParagraph"/>
        <w:rPr>
          <w:rFonts w:ascii="Georgia" w:hAnsi="Georgia"/>
          <w:color w:val="000000" w:themeColor="text1"/>
        </w:rPr>
      </w:pPr>
    </w:p>
    <w:p w14:paraId="422AFA08" w14:textId="016794F6" w:rsidR="00B1561F" w:rsidRPr="003516BB" w:rsidRDefault="00B1561F" w:rsidP="00660284">
      <w:pPr>
        <w:pStyle w:val="ListParagraph"/>
        <w:numPr>
          <w:ilvl w:val="0"/>
          <w:numId w:val="6"/>
        </w:numPr>
        <w:jc w:val="both"/>
        <w:rPr>
          <w:rFonts w:ascii="Georgia" w:hAnsi="Georgia"/>
          <w:color w:val="000000" w:themeColor="text1"/>
        </w:rPr>
      </w:pPr>
      <w:r>
        <w:rPr>
          <w:rFonts w:ascii="Georgia" w:hAnsi="Georgia"/>
          <w:color w:val="000000" w:themeColor="text1"/>
        </w:rPr>
        <w:t xml:space="preserve">Consult with the Ministry of Education to include into its high school curriculum, subjects such as </w:t>
      </w:r>
      <w:r w:rsidR="002427DF">
        <w:rPr>
          <w:rFonts w:ascii="Georgia" w:hAnsi="Georgia"/>
          <w:color w:val="000000" w:themeColor="text1"/>
        </w:rPr>
        <w:t>‘</w:t>
      </w:r>
      <w:r>
        <w:rPr>
          <w:rFonts w:ascii="Georgia" w:hAnsi="Georgia"/>
          <w:color w:val="000000" w:themeColor="text1"/>
        </w:rPr>
        <w:t>work ethics</w:t>
      </w:r>
      <w:r w:rsidR="002427DF">
        <w:rPr>
          <w:rFonts w:ascii="Georgia" w:hAnsi="Georgia"/>
          <w:color w:val="000000" w:themeColor="text1"/>
        </w:rPr>
        <w:t>’</w:t>
      </w:r>
      <w:r>
        <w:rPr>
          <w:rFonts w:ascii="Georgia" w:hAnsi="Georgia"/>
          <w:color w:val="000000" w:themeColor="text1"/>
        </w:rPr>
        <w:t xml:space="preserve"> and </w:t>
      </w:r>
      <w:r w:rsidR="002427DF">
        <w:rPr>
          <w:rFonts w:ascii="Georgia" w:hAnsi="Georgia"/>
          <w:color w:val="000000" w:themeColor="text1"/>
        </w:rPr>
        <w:t>‘</w:t>
      </w:r>
      <w:r>
        <w:rPr>
          <w:rFonts w:ascii="Georgia" w:hAnsi="Georgia"/>
          <w:color w:val="000000" w:themeColor="text1"/>
        </w:rPr>
        <w:t>preparation for the world of work</w:t>
      </w:r>
      <w:r w:rsidR="002427DF">
        <w:rPr>
          <w:rFonts w:ascii="Georgia" w:hAnsi="Georgia"/>
          <w:color w:val="000000" w:themeColor="text1"/>
        </w:rPr>
        <w:t>’</w:t>
      </w:r>
      <w:r>
        <w:rPr>
          <w:rFonts w:ascii="Georgia" w:hAnsi="Georgia"/>
          <w:color w:val="000000" w:themeColor="text1"/>
        </w:rPr>
        <w:t xml:space="preserve">, </w:t>
      </w:r>
      <w:r w:rsidR="002427DF">
        <w:rPr>
          <w:rFonts w:ascii="Georgia" w:hAnsi="Georgia"/>
          <w:color w:val="000000" w:themeColor="text1"/>
        </w:rPr>
        <w:t>equipping</w:t>
      </w:r>
      <w:r>
        <w:rPr>
          <w:rFonts w:ascii="Georgia" w:hAnsi="Georgia"/>
          <w:color w:val="000000" w:themeColor="text1"/>
        </w:rPr>
        <w:t xml:space="preserve"> school graduates (youth</w:t>
      </w:r>
      <w:r w:rsidR="002427DF">
        <w:rPr>
          <w:rFonts w:ascii="Georgia" w:hAnsi="Georgia"/>
          <w:color w:val="000000" w:themeColor="text1"/>
        </w:rPr>
        <w:t xml:space="preserve"> jobseekers</w:t>
      </w:r>
      <w:r>
        <w:rPr>
          <w:rFonts w:ascii="Georgia" w:hAnsi="Georgia"/>
          <w:color w:val="000000" w:themeColor="text1"/>
        </w:rPr>
        <w:t xml:space="preserve">) with soft skills </w:t>
      </w:r>
      <w:r w:rsidR="002427DF">
        <w:rPr>
          <w:rFonts w:ascii="Georgia" w:hAnsi="Georgia"/>
          <w:color w:val="000000" w:themeColor="text1"/>
        </w:rPr>
        <w:t xml:space="preserve">that will give </w:t>
      </w:r>
      <w:r>
        <w:rPr>
          <w:rFonts w:ascii="Georgia" w:hAnsi="Georgia"/>
          <w:color w:val="000000" w:themeColor="text1"/>
        </w:rPr>
        <w:t xml:space="preserve">them an advantage </w:t>
      </w:r>
      <w:r w:rsidR="002427DF">
        <w:rPr>
          <w:rFonts w:ascii="Georgia" w:hAnsi="Georgia"/>
          <w:color w:val="000000" w:themeColor="text1"/>
        </w:rPr>
        <w:t>upon entering the world of work.</w:t>
      </w:r>
      <w:r>
        <w:rPr>
          <w:rFonts w:ascii="Georgia" w:hAnsi="Georgia"/>
          <w:color w:val="000000" w:themeColor="text1"/>
        </w:rPr>
        <w:t xml:space="preserve"> </w:t>
      </w:r>
    </w:p>
    <w:p w14:paraId="62C466CC" w14:textId="5FFCD52B" w:rsidR="000F39ED" w:rsidRDefault="000F39ED" w:rsidP="003F3631">
      <w:pPr>
        <w:jc w:val="both"/>
        <w:rPr>
          <w:rFonts w:ascii="Georgia" w:hAnsi="Georgia"/>
          <w:color w:val="000000" w:themeColor="text1"/>
        </w:rPr>
      </w:pPr>
    </w:p>
    <w:p w14:paraId="018AC052" w14:textId="6C27177E" w:rsidR="007625BC" w:rsidRPr="007625BC" w:rsidRDefault="007625BC" w:rsidP="003F3631">
      <w:pPr>
        <w:jc w:val="both"/>
        <w:rPr>
          <w:rFonts w:ascii="Georgia" w:hAnsi="Georgia"/>
          <w:b/>
          <w:color w:val="000000" w:themeColor="text1"/>
        </w:rPr>
      </w:pPr>
      <w:r w:rsidRPr="007625BC">
        <w:rPr>
          <w:rFonts w:ascii="Georgia" w:hAnsi="Georgia"/>
          <w:b/>
          <w:color w:val="000000" w:themeColor="text1"/>
        </w:rPr>
        <w:t>Evaluation and Recommendations</w:t>
      </w:r>
    </w:p>
    <w:p w14:paraId="1E8B01E9" w14:textId="77777777" w:rsidR="00047933" w:rsidRPr="00047933" w:rsidRDefault="00047933" w:rsidP="003F3631">
      <w:pPr>
        <w:jc w:val="both"/>
        <w:rPr>
          <w:rFonts w:ascii="Georgia" w:hAnsi="Georgia"/>
          <w:b/>
          <w:color w:val="000000" w:themeColor="text1"/>
        </w:rPr>
      </w:pPr>
      <w:r w:rsidRPr="00047933">
        <w:rPr>
          <w:rFonts w:ascii="Georgia" w:hAnsi="Georgia"/>
          <w:b/>
          <w:color w:val="000000" w:themeColor="text1"/>
        </w:rPr>
        <w:t xml:space="preserve">Evaluation </w:t>
      </w:r>
    </w:p>
    <w:p w14:paraId="6290073C" w14:textId="77777777" w:rsidR="002427DF" w:rsidRDefault="00DD1D92" w:rsidP="003F3631">
      <w:pPr>
        <w:jc w:val="both"/>
        <w:rPr>
          <w:rFonts w:ascii="Georgia" w:hAnsi="Georgia"/>
          <w:color w:val="000000" w:themeColor="text1"/>
        </w:rPr>
      </w:pPr>
      <w:r>
        <w:rPr>
          <w:rFonts w:ascii="Georgia" w:hAnsi="Georgia"/>
          <w:color w:val="000000" w:themeColor="text1"/>
        </w:rPr>
        <w:t>The St. Kitts and Nevis Department of welcomed the opportunity to have participated in the Bilateral Cooperation w</w:t>
      </w:r>
      <w:r w:rsidR="002427DF">
        <w:rPr>
          <w:rFonts w:ascii="Georgia" w:hAnsi="Georgia"/>
          <w:color w:val="000000" w:themeColor="text1"/>
        </w:rPr>
        <w:t xml:space="preserve">ith the US Department of Labour, </w:t>
      </w:r>
      <w:r>
        <w:rPr>
          <w:rFonts w:ascii="Georgia" w:hAnsi="Georgia"/>
          <w:color w:val="000000" w:themeColor="text1"/>
        </w:rPr>
        <w:t>o</w:t>
      </w:r>
      <w:r w:rsidR="002427DF">
        <w:rPr>
          <w:rFonts w:ascii="Georgia" w:hAnsi="Georgia"/>
          <w:color w:val="000000" w:themeColor="text1"/>
        </w:rPr>
        <w:t>u</w:t>
      </w:r>
      <w:r>
        <w:rPr>
          <w:rFonts w:ascii="Georgia" w:hAnsi="Georgia"/>
          <w:color w:val="000000" w:themeColor="text1"/>
        </w:rPr>
        <w:t xml:space="preserve">r host.  </w:t>
      </w:r>
    </w:p>
    <w:p w14:paraId="236F5FAC" w14:textId="77777777" w:rsidR="002427DF" w:rsidRDefault="002427DF" w:rsidP="003F3631">
      <w:pPr>
        <w:jc w:val="both"/>
        <w:rPr>
          <w:rFonts w:ascii="Georgia" w:hAnsi="Georgia"/>
          <w:color w:val="000000" w:themeColor="text1"/>
        </w:rPr>
      </w:pPr>
    </w:p>
    <w:p w14:paraId="32BD2B25" w14:textId="2DD5C07B" w:rsidR="007625BC" w:rsidRDefault="00DD1D92" w:rsidP="003F3631">
      <w:pPr>
        <w:jc w:val="both"/>
        <w:rPr>
          <w:rFonts w:ascii="Georgia" w:hAnsi="Georgia"/>
          <w:color w:val="000000" w:themeColor="text1"/>
        </w:rPr>
      </w:pPr>
      <w:r>
        <w:rPr>
          <w:rFonts w:ascii="Georgia" w:hAnsi="Georgia"/>
          <w:color w:val="000000" w:themeColor="text1"/>
        </w:rPr>
        <w:t>The experience</w:t>
      </w:r>
      <w:r w:rsidR="00047933">
        <w:rPr>
          <w:rFonts w:ascii="Georgia" w:hAnsi="Georgia"/>
          <w:color w:val="000000" w:themeColor="text1"/>
        </w:rPr>
        <w:t xml:space="preserve"> </w:t>
      </w:r>
      <w:r>
        <w:rPr>
          <w:rFonts w:ascii="Georgia" w:hAnsi="Georgia"/>
          <w:color w:val="000000" w:themeColor="text1"/>
        </w:rPr>
        <w:t xml:space="preserve">has </w:t>
      </w:r>
      <w:r w:rsidR="00047933">
        <w:rPr>
          <w:rFonts w:ascii="Georgia" w:hAnsi="Georgia"/>
          <w:color w:val="000000" w:themeColor="text1"/>
        </w:rPr>
        <w:t xml:space="preserve">helped the SKN Department of Labour gain more knowledge with regards to youth employment programmes, concepts </w:t>
      </w:r>
      <w:r>
        <w:rPr>
          <w:rFonts w:ascii="Georgia" w:hAnsi="Georgia"/>
          <w:color w:val="000000" w:themeColor="text1"/>
        </w:rPr>
        <w:t xml:space="preserve">of apprenticeship and </w:t>
      </w:r>
      <w:r w:rsidR="002427DF">
        <w:rPr>
          <w:rFonts w:ascii="Georgia" w:hAnsi="Georgia"/>
          <w:color w:val="000000" w:themeColor="text1"/>
        </w:rPr>
        <w:t xml:space="preserve">other employment </w:t>
      </w:r>
      <w:r>
        <w:rPr>
          <w:rFonts w:ascii="Georgia" w:hAnsi="Georgia"/>
          <w:color w:val="000000" w:themeColor="text1"/>
        </w:rPr>
        <w:t>area</w:t>
      </w:r>
      <w:r w:rsidR="002427DF">
        <w:rPr>
          <w:rFonts w:ascii="Georgia" w:hAnsi="Georgia"/>
          <w:color w:val="000000" w:themeColor="text1"/>
        </w:rPr>
        <w:t>s;</w:t>
      </w:r>
      <w:r>
        <w:rPr>
          <w:rFonts w:ascii="Georgia" w:hAnsi="Georgia"/>
          <w:color w:val="000000" w:themeColor="text1"/>
        </w:rPr>
        <w:t xml:space="preserve"> whereby</w:t>
      </w:r>
      <w:r w:rsidR="002427DF">
        <w:rPr>
          <w:rFonts w:ascii="Georgia" w:hAnsi="Georgia"/>
          <w:color w:val="000000" w:themeColor="text1"/>
        </w:rPr>
        <w:t>,</w:t>
      </w:r>
      <w:r>
        <w:rPr>
          <w:rFonts w:ascii="Georgia" w:hAnsi="Georgia"/>
          <w:color w:val="000000" w:themeColor="text1"/>
        </w:rPr>
        <w:t xml:space="preserve"> the Department of Labour could upgrade the services </w:t>
      </w:r>
      <w:r w:rsidR="002427DF">
        <w:rPr>
          <w:rFonts w:ascii="Georgia" w:hAnsi="Georgia"/>
          <w:color w:val="000000" w:themeColor="text1"/>
        </w:rPr>
        <w:t>it offers to</w:t>
      </w:r>
      <w:r>
        <w:rPr>
          <w:rFonts w:ascii="Georgia" w:hAnsi="Georgia"/>
          <w:color w:val="000000" w:themeColor="text1"/>
        </w:rPr>
        <w:t xml:space="preserve"> jobseekers, most specially youth, the disabled and vulnerable persons.</w:t>
      </w:r>
    </w:p>
    <w:p w14:paraId="3D597DE9" w14:textId="77777777" w:rsidR="007625BC" w:rsidRDefault="007625BC" w:rsidP="003F3631">
      <w:pPr>
        <w:jc w:val="both"/>
        <w:rPr>
          <w:rFonts w:ascii="Georgia" w:hAnsi="Georgia"/>
          <w:color w:val="000000" w:themeColor="text1"/>
        </w:rPr>
      </w:pPr>
    </w:p>
    <w:p w14:paraId="24862D16" w14:textId="0241DB21" w:rsidR="007625BC" w:rsidRDefault="007625BC" w:rsidP="003F3631">
      <w:pPr>
        <w:jc w:val="both"/>
        <w:rPr>
          <w:rFonts w:ascii="Georgia" w:hAnsi="Georgia"/>
          <w:color w:val="000000" w:themeColor="text1"/>
        </w:rPr>
      </w:pPr>
      <w:r>
        <w:rPr>
          <w:rFonts w:ascii="Georgia" w:hAnsi="Georgia"/>
          <w:color w:val="000000" w:themeColor="text1"/>
        </w:rPr>
        <w:t xml:space="preserve">The expose to different models and concepts were very useful </w:t>
      </w:r>
      <w:r w:rsidR="002427DF">
        <w:rPr>
          <w:rFonts w:ascii="Georgia" w:hAnsi="Georgia"/>
          <w:color w:val="000000" w:themeColor="text1"/>
        </w:rPr>
        <w:t xml:space="preserve">to </w:t>
      </w:r>
      <w:r>
        <w:rPr>
          <w:rFonts w:ascii="Georgia" w:hAnsi="Georgia"/>
          <w:color w:val="000000" w:themeColor="text1"/>
        </w:rPr>
        <w:t xml:space="preserve">which the Department of Labour will take the best practices and use </w:t>
      </w:r>
      <w:r w:rsidR="002427DF">
        <w:rPr>
          <w:rFonts w:ascii="Georgia" w:hAnsi="Georgia"/>
          <w:color w:val="000000" w:themeColor="text1"/>
        </w:rPr>
        <w:t xml:space="preserve">them </w:t>
      </w:r>
      <w:r>
        <w:rPr>
          <w:rFonts w:ascii="Georgia" w:hAnsi="Georgia"/>
          <w:color w:val="000000" w:themeColor="text1"/>
        </w:rPr>
        <w:t>to boost it</w:t>
      </w:r>
      <w:r w:rsidR="002427DF">
        <w:rPr>
          <w:rFonts w:ascii="Georgia" w:hAnsi="Georgia"/>
          <w:color w:val="000000" w:themeColor="text1"/>
        </w:rPr>
        <w:t>s</w:t>
      </w:r>
      <w:r>
        <w:rPr>
          <w:rFonts w:ascii="Georgia" w:hAnsi="Georgia"/>
          <w:color w:val="000000" w:themeColor="text1"/>
        </w:rPr>
        <w:t xml:space="preserve"> youth employment programme and rebranding of its employment agency.</w:t>
      </w:r>
    </w:p>
    <w:p w14:paraId="278528B1" w14:textId="1E191F36" w:rsidR="00DD1D92" w:rsidRDefault="00DD1D92" w:rsidP="003F3631">
      <w:pPr>
        <w:jc w:val="both"/>
        <w:rPr>
          <w:rFonts w:ascii="Georgia" w:hAnsi="Georgia"/>
          <w:color w:val="000000" w:themeColor="text1"/>
        </w:rPr>
      </w:pPr>
    </w:p>
    <w:p w14:paraId="0C479DC6" w14:textId="419C2287" w:rsidR="007625BC" w:rsidRPr="00677B72" w:rsidRDefault="007625BC" w:rsidP="003F3631">
      <w:pPr>
        <w:jc w:val="both"/>
        <w:rPr>
          <w:rFonts w:ascii="Georgia" w:hAnsi="Georgia"/>
          <w:b/>
          <w:color w:val="000000" w:themeColor="text1"/>
        </w:rPr>
      </w:pPr>
      <w:r w:rsidRPr="00677B72">
        <w:rPr>
          <w:rFonts w:ascii="Georgia" w:hAnsi="Georgia"/>
          <w:b/>
          <w:color w:val="000000" w:themeColor="text1"/>
        </w:rPr>
        <w:t>Recommendations</w:t>
      </w:r>
    </w:p>
    <w:p w14:paraId="244A2C4D" w14:textId="7B26A685" w:rsidR="00DD1D92" w:rsidRPr="00B2088D" w:rsidRDefault="00DD1D92" w:rsidP="00DD1D92">
      <w:pPr>
        <w:jc w:val="both"/>
        <w:rPr>
          <w:rFonts w:ascii="Georgia" w:hAnsi="Georgia"/>
        </w:rPr>
      </w:pPr>
      <w:r>
        <w:rPr>
          <w:rFonts w:ascii="Georgia" w:hAnsi="Georgia"/>
          <w:color w:val="000000" w:themeColor="text1"/>
        </w:rPr>
        <w:t xml:space="preserve">The Bilateral Cooperation with the US Department of Labour met its main objective of imparting </w:t>
      </w:r>
      <w:r w:rsidRPr="00B2088D">
        <w:rPr>
          <w:rFonts w:ascii="Georgia" w:hAnsi="Georgia"/>
        </w:rPr>
        <w:t xml:space="preserve">best practices on youth employment programmes targeted toward the youths, the most vulnerable, and </w:t>
      </w:r>
      <w:r>
        <w:rPr>
          <w:rFonts w:ascii="Georgia" w:hAnsi="Georgia"/>
        </w:rPr>
        <w:t xml:space="preserve">the </w:t>
      </w:r>
      <w:r w:rsidRPr="00B2088D">
        <w:rPr>
          <w:rFonts w:ascii="Georgia" w:hAnsi="Georgia"/>
        </w:rPr>
        <w:t xml:space="preserve">initiatives to promote youth employment. </w:t>
      </w:r>
      <w:r w:rsidR="0076739C">
        <w:rPr>
          <w:rFonts w:ascii="Georgia" w:hAnsi="Georgia"/>
        </w:rPr>
        <w:t>However, a few logi</w:t>
      </w:r>
      <w:r w:rsidR="002427DF">
        <w:rPr>
          <w:rFonts w:ascii="Georgia" w:hAnsi="Georgia"/>
        </w:rPr>
        <w:t xml:space="preserve">stical issues </w:t>
      </w:r>
      <w:r w:rsidR="00F409CF">
        <w:rPr>
          <w:rFonts w:ascii="Georgia" w:hAnsi="Georgia"/>
        </w:rPr>
        <w:t>need</w:t>
      </w:r>
      <w:r w:rsidR="0076739C">
        <w:rPr>
          <w:rFonts w:ascii="Georgia" w:hAnsi="Georgia"/>
        </w:rPr>
        <w:t xml:space="preserve"> to be review</w:t>
      </w:r>
      <w:r w:rsidR="002427DF">
        <w:rPr>
          <w:rFonts w:ascii="Georgia" w:hAnsi="Georgia"/>
        </w:rPr>
        <w:t>ed</w:t>
      </w:r>
      <w:r w:rsidR="0076739C">
        <w:rPr>
          <w:rFonts w:ascii="Georgia" w:hAnsi="Georgia"/>
        </w:rPr>
        <w:t>; thus, the SKN Department of Labour recommends the following: -</w:t>
      </w:r>
    </w:p>
    <w:p w14:paraId="2B0CB1AE" w14:textId="21C295D5" w:rsidR="00047933" w:rsidRDefault="00047933" w:rsidP="003F3631">
      <w:pPr>
        <w:jc w:val="both"/>
        <w:rPr>
          <w:rFonts w:ascii="Georgia" w:hAnsi="Georgia"/>
          <w:color w:val="000000" w:themeColor="text1"/>
        </w:rPr>
      </w:pPr>
    </w:p>
    <w:p w14:paraId="6F04C45C" w14:textId="20E772DD" w:rsidR="007625BC" w:rsidRDefault="007625BC" w:rsidP="00677B72">
      <w:pPr>
        <w:pStyle w:val="ListParagraph"/>
        <w:numPr>
          <w:ilvl w:val="0"/>
          <w:numId w:val="7"/>
        </w:numPr>
        <w:jc w:val="both"/>
        <w:rPr>
          <w:rFonts w:ascii="Georgia" w:hAnsi="Georgia"/>
          <w:color w:val="000000" w:themeColor="text1"/>
        </w:rPr>
      </w:pPr>
      <w:r w:rsidRPr="00677B72">
        <w:rPr>
          <w:rFonts w:ascii="Georgia" w:hAnsi="Georgia"/>
          <w:color w:val="000000" w:themeColor="text1"/>
        </w:rPr>
        <w:t xml:space="preserve">That timing for the </w:t>
      </w:r>
      <w:r w:rsidR="00047933" w:rsidRPr="00677B72">
        <w:rPr>
          <w:rFonts w:ascii="Georgia" w:hAnsi="Georgia"/>
          <w:color w:val="000000" w:themeColor="text1"/>
        </w:rPr>
        <w:t>cooperation</w:t>
      </w:r>
      <w:r w:rsidRPr="00677B72">
        <w:rPr>
          <w:rFonts w:ascii="Georgia" w:hAnsi="Georgia"/>
          <w:color w:val="000000" w:themeColor="text1"/>
        </w:rPr>
        <w:t xml:space="preserve"> should </w:t>
      </w:r>
      <w:r w:rsidR="00DD1D92">
        <w:rPr>
          <w:rFonts w:ascii="Georgia" w:hAnsi="Georgia"/>
          <w:color w:val="000000" w:themeColor="text1"/>
        </w:rPr>
        <w:t>be</w:t>
      </w:r>
      <w:r w:rsidRPr="00677B72">
        <w:rPr>
          <w:rFonts w:ascii="Georgia" w:hAnsi="Georgia"/>
          <w:color w:val="000000" w:themeColor="text1"/>
        </w:rPr>
        <w:t xml:space="preserve"> </w:t>
      </w:r>
      <w:r w:rsidR="00047933" w:rsidRPr="00677B72">
        <w:rPr>
          <w:rFonts w:ascii="Georgia" w:hAnsi="Georgia"/>
          <w:color w:val="000000" w:themeColor="text1"/>
        </w:rPr>
        <w:t xml:space="preserve">more than one week and </w:t>
      </w:r>
      <w:r w:rsidR="00DD1D92">
        <w:rPr>
          <w:rFonts w:ascii="Georgia" w:hAnsi="Georgia"/>
          <w:color w:val="000000" w:themeColor="text1"/>
        </w:rPr>
        <w:t xml:space="preserve">so that </w:t>
      </w:r>
      <w:r w:rsidR="00047933" w:rsidRPr="00677B72">
        <w:rPr>
          <w:rFonts w:ascii="Georgia" w:hAnsi="Georgia"/>
          <w:color w:val="000000" w:themeColor="text1"/>
        </w:rPr>
        <w:t>the officers be given more hands-on experience</w:t>
      </w:r>
      <w:r w:rsidR="00DD1D92">
        <w:rPr>
          <w:rFonts w:ascii="Georgia" w:hAnsi="Georgia"/>
          <w:color w:val="000000" w:themeColor="text1"/>
        </w:rPr>
        <w:t xml:space="preserve"> as such </w:t>
      </w:r>
      <w:r w:rsidR="00047933" w:rsidRPr="00677B72">
        <w:rPr>
          <w:rFonts w:ascii="Georgia" w:hAnsi="Georgia"/>
          <w:color w:val="000000" w:themeColor="text1"/>
        </w:rPr>
        <w:t>would have been more beneficial.</w:t>
      </w:r>
    </w:p>
    <w:p w14:paraId="39C89873" w14:textId="77777777" w:rsidR="00677B72" w:rsidRPr="00677B72" w:rsidRDefault="00677B72" w:rsidP="00677B72">
      <w:pPr>
        <w:ind w:left="360"/>
        <w:jc w:val="both"/>
        <w:rPr>
          <w:rFonts w:ascii="Georgia" w:hAnsi="Georgia"/>
          <w:color w:val="000000" w:themeColor="text1"/>
        </w:rPr>
      </w:pPr>
    </w:p>
    <w:p w14:paraId="3056CE60" w14:textId="1226783E" w:rsidR="00677B72" w:rsidRDefault="00677B72" w:rsidP="00677B72">
      <w:pPr>
        <w:pStyle w:val="ListParagraph"/>
        <w:numPr>
          <w:ilvl w:val="0"/>
          <w:numId w:val="7"/>
        </w:numPr>
        <w:jc w:val="both"/>
        <w:rPr>
          <w:rFonts w:ascii="Georgia" w:hAnsi="Georgia"/>
          <w:color w:val="000000" w:themeColor="text1"/>
        </w:rPr>
      </w:pPr>
      <w:r>
        <w:rPr>
          <w:rFonts w:ascii="Georgia" w:hAnsi="Georgia"/>
          <w:color w:val="000000" w:themeColor="text1"/>
        </w:rPr>
        <w:t>The schedule should be more flexible to allow the participants adequate rest and digestion of knowledge gain.</w:t>
      </w:r>
    </w:p>
    <w:p w14:paraId="6672F9AF" w14:textId="77777777" w:rsidR="00677B72" w:rsidRPr="00677B72" w:rsidRDefault="00677B72" w:rsidP="00677B72">
      <w:pPr>
        <w:pStyle w:val="ListParagraph"/>
        <w:rPr>
          <w:rFonts w:ascii="Georgia" w:hAnsi="Georgia"/>
          <w:color w:val="000000" w:themeColor="text1"/>
        </w:rPr>
      </w:pPr>
    </w:p>
    <w:p w14:paraId="68DFA2BC" w14:textId="5796A628" w:rsidR="00677B72" w:rsidRDefault="00677B72" w:rsidP="00677B72">
      <w:pPr>
        <w:jc w:val="both"/>
        <w:rPr>
          <w:rFonts w:ascii="Georgia" w:hAnsi="Georgia"/>
          <w:color w:val="000000" w:themeColor="text1"/>
        </w:rPr>
      </w:pPr>
    </w:p>
    <w:p w14:paraId="49712924" w14:textId="3E3F80C2" w:rsidR="00677B72" w:rsidRPr="003F22F6" w:rsidRDefault="00677B72" w:rsidP="00677B72">
      <w:pPr>
        <w:jc w:val="both"/>
        <w:rPr>
          <w:rFonts w:ascii="Georgia" w:hAnsi="Georgia"/>
          <w:b/>
          <w:color w:val="000000" w:themeColor="text1"/>
        </w:rPr>
      </w:pPr>
      <w:r w:rsidRPr="003F22F6">
        <w:rPr>
          <w:rFonts w:ascii="Georgia" w:hAnsi="Georgia"/>
          <w:b/>
          <w:color w:val="000000" w:themeColor="text1"/>
        </w:rPr>
        <w:t xml:space="preserve">Acknowledgement </w:t>
      </w:r>
    </w:p>
    <w:p w14:paraId="38D22423" w14:textId="2A968478" w:rsidR="003F22F6" w:rsidRDefault="00677B72" w:rsidP="00677B72">
      <w:pPr>
        <w:jc w:val="both"/>
        <w:rPr>
          <w:rFonts w:ascii="Georgia" w:hAnsi="Georgia"/>
          <w:color w:val="000000" w:themeColor="text1"/>
        </w:rPr>
      </w:pPr>
      <w:r>
        <w:rPr>
          <w:rFonts w:ascii="Georgia" w:hAnsi="Georgia"/>
          <w:color w:val="000000" w:themeColor="text1"/>
        </w:rPr>
        <w:t xml:space="preserve">The </w:t>
      </w:r>
      <w:r w:rsidR="003F22F6">
        <w:rPr>
          <w:rFonts w:ascii="Georgia" w:hAnsi="Georgia"/>
          <w:color w:val="000000" w:themeColor="text1"/>
        </w:rPr>
        <w:t xml:space="preserve">SKN </w:t>
      </w:r>
      <w:r>
        <w:rPr>
          <w:rFonts w:ascii="Georgia" w:hAnsi="Georgia"/>
          <w:color w:val="000000" w:themeColor="text1"/>
        </w:rPr>
        <w:t xml:space="preserve">Department of Labour wishes to express </w:t>
      </w:r>
      <w:r w:rsidR="002427DF">
        <w:rPr>
          <w:rFonts w:ascii="Georgia" w:hAnsi="Georgia"/>
          <w:color w:val="000000" w:themeColor="text1"/>
        </w:rPr>
        <w:t xml:space="preserve">its </w:t>
      </w:r>
      <w:r>
        <w:rPr>
          <w:rFonts w:ascii="Georgia" w:hAnsi="Georgia"/>
          <w:color w:val="000000" w:themeColor="text1"/>
        </w:rPr>
        <w:t>sincere</w:t>
      </w:r>
      <w:r w:rsidR="002427DF">
        <w:rPr>
          <w:rFonts w:ascii="Georgia" w:hAnsi="Georgia"/>
          <w:color w:val="000000" w:themeColor="text1"/>
        </w:rPr>
        <w:t>st</w:t>
      </w:r>
      <w:r>
        <w:rPr>
          <w:rFonts w:ascii="Georgia" w:hAnsi="Georgia"/>
          <w:color w:val="000000" w:themeColor="text1"/>
        </w:rPr>
        <w:t xml:space="preserve"> thanks to </w:t>
      </w:r>
      <w:r w:rsidR="003F22F6">
        <w:rPr>
          <w:rFonts w:ascii="Georgia" w:hAnsi="Georgia"/>
          <w:color w:val="000000" w:themeColor="text1"/>
        </w:rPr>
        <w:t>the following persons and institutions:</w:t>
      </w:r>
      <w:r w:rsidR="002427DF">
        <w:rPr>
          <w:rFonts w:ascii="Georgia" w:hAnsi="Georgia"/>
          <w:color w:val="000000" w:themeColor="text1"/>
        </w:rPr>
        <w:t xml:space="preserve"> -</w:t>
      </w:r>
    </w:p>
    <w:p w14:paraId="3B395364" w14:textId="77777777" w:rsidR="003F22F6" w:rsidRDefault="003F22F6" w:rsidP="00677B72">
      <w:pPr>
        <w:jc w:val="both"/>
        <w:rPr>
          <w:rFonts w:ascii="Georgia" w:hAnsi="Georgia"/>
          <w:color w:val="000000" w:themeColor="text1"/>
        </w:rPr>
      </w:pPr>
    </w:p>
    <w:p w14:paraId="3D9BCB54" w14:textId="6755D1E5" w:rsidR="003F22F6" w:rsidRPr="00F655E5" w:rsidRDefault="003F22F6" w:rsidP="00677B72">
      <w:pPr>
        <w:pStyle w:val="ListParagraph"/>
        <w:numPr>
          <w:ilvl w:val="0"/>
          <w:numId w:val="8"/>
        </w:numPr>
        <w:jc w:val="both"/>
        <w:rPr>
          <w:rFonts w:ascii="Georgia" w:hAnsi="Georgia"/>
          <w:color w:val="000000" w:themeColor="text1"/>
        </w:rPr>
      </w:pPr>
      <w:r w:rsidRPr="00F655E5">
        <w:rPr>
          <w:rFonts w:ascii="Georgia" w:hAnsi="Georgia"/>
          <w:color w:val="000000" w:themeColor="text1"/>
        </w:rPr>
        <w:t xml:space="preserve">Mrs. Claudia Camacho and </w:t>
      </w:r>
      <w:r w:rsidR="00483269">
        <w:rPr>
          <w:rFonts w:ascii="Georgia" w:hAnsi="Georgia"/>
          <w:color w:val="000000" w:themeColor="text1"/>
        </w:rPr>
        <w:t xml:space="preserve">Ms. </w:t>
      </w:r>
      <w:r w:rsidRPr="00F655E5">
        <w:rPr>
          <w:rFonts w:ascii="Georgia" w:hAnsi="Georgia"/>
          <w:color w:val="000000" w:themeColor="text1"/>
        </w:rPr>
        <w:t>Aura Ospina of RIAL and the Organization of American States</w:t>
      </w:r>
    </w:p>
    <w:p w14:paraId="6CE8E9FC" w14:textId="77777777" w:rsidR="003F22F6" w:rsidRPr="00F655E5" w:rsidRDefault="003F22F6" w:rsidP="003F22F6">
      <w:pPr>
        <w:pStyle w:val="ListParagraph"/>
        <w:ind w:left="780"/>
        <w:jc w:val="both"/>
        <w:rPr>
          <w:rFonts w:ascii="Georgia" w:hAnsi="Georgia"/>
          <w:color w:val="000000" w:themeColor="text1"/>
        </w:rPr>
      </w:pPr>
    </w:p>
    <w:p w14:paraId="253B7A2E" w14:textId="4EE965DD" w:rsidR="00677B72" w:rsidRPr="00F655E5" w:rsidRDefault="003F22F6" w:rsidP="00677B72">
      <w:pPr>
        <w:pStyle w:val="ListParagraph"/>
        <w:numPr>
          <w:ilvl w:val="0"/>
          <w:numId w:val="8"/>
        </w:numPr>
        <w:jc w:val="both"/>
        <w:rPr>
          <w:rFonts w:ascii="Georgia" w:hAnsi="Georgia"/>
          <w:color w:val="000000" w:themeColor="text1"/>
        </w:rPr>
      </w:pPr>
      <w:r w:rsidRPr="00F655E5">
        <w:rPr>
          <w:rFonts w:ascii="Georgia" w:hAnsi="Georgia"/>
          <w:color w:val="000000" w:themeColor="text1"/>
        </w:rPr>
        <w:t xml:space="preserve">United States Department of Labor </w:t>
      </w:r>
    </w:p>
    <w:p w14:paraId="71B2BA7F" w14:textId="77777777" w:rsidR="003F22F6" w:rsidRPr="00F655E5" w:rsidRDefault="003F22F6" w:rsidP="003F22F6">
      <w:pPr>
        <w:pStyle w:val="ListParagraph"/>
        <w:rPr>
          <w:rFonts w:ascii="Georgia" w:hAnsi="Georgia"/>
          <w:color w:val="000000" w:themeColor="text1"/>
        </w:rPr>
      </w:pPr>
    </w:p>
    <w:p w14:paraId="60F8F1DD" w14:textId="09F0BD39" w:rsidR="003F22F6" w:rsidRPr="00F655E5" w:rsidRDefault="00F655E5" w:rsidP="00F655E5">
      <w:pPr>
        <w:pStyle w:val="ListParagraph"/>
        <w:numPr>
          <w:ilvl w:val="0"/>
          <w:numId w:val="8"/>
        </w:numPr>
        <w:jc w:val="both"/>
        <w:rPr>
          <w:rFonts w:ascii="Georgia" w:hAnsi="Georgia"/>
          <w:color w:val="000000" w:themeColor="text1"/>
        </w:rPr>
      </w:pPr>
      <w:r w:rsidRPr="00F655E5">
        <w:rPr>
          <w:rFonts w:ascii="Georgia" w:hAnsi="Georgia" w:cs="Calibri"/>
          <w:shd w:val="clear" w:color="auto" w:fill="FFFFFF"/>
        </w:rPr>
        <w:t xml:space="preserve">Ms. </w:t>
      </w:r>
      <w:r w:rsidR="003F22F6" w:rsidRPr="00F655E5">
        <w:rPr>
          <w:rFonts w:ascii="Georgia" w:hAnsi="Georgia" w:cs="Calibri"/>
          <w:shd w:val="clear" w:color="auto" w:fill="FFFFFF"/>
        </w:rPr>
        <w:t>Chantenia Gay and Ms. Ethel Moreno</w:t>
      </w:r>
      <w:r w:rsidRPr="00F655E5">
        <w:rPr>
          <w:rFonts w:ascii="Georgia" w:hAnsi="Georgia" w:cs="Calibri"/>
          <w:shd w:val="clear" w:color="auto" w:fill="FFFFFF"/>
        </w:rPr>
        <w:t xml:space="preserve"> and officers </w:t>
      </w:r>
      <w:r>
        <w:rPr>
          <w:rFonts w:ascii="Georgia" w:hAnsi="Georgia" w:cs="Calibri"/>
          <w:shd w:val="clear" w:color="auto" w:fill="FFFFFF"/>
        </w:rPr>
        <w:t xml:space="preserve">of the </w:t>
      </w:r>
      <w:r w:rsidRPr="00F655E5">
        <w:rPr>
          <w:rFonts w:ascii="Georgia" w:hAnsi="Georgia" w:cs="Calibri"/>
          <w:shd w:val="clear" w:color="auto" w:fill="FFFFFF"/>
        </w:rPr>
        <w:t>USDOL in Washington D.C.</w:t>
      </w:r>
    </w:p>
    <w:p w14:paraId="14F07A0D" w14:textId="77777777" w:rsidR="00F655E5" w:rsidRPr="00F655E5" w:rsidRDefault="00F655E5" w:rsidP="00F655E5">
      <w:pPr>
        <w:pStyle w:val="ListParagraph"/>
        <w:rPr>
          <w:rFonts w:ascii="Georgia" w:hAnsi="Georgia"/>
          <w:color w:val="000000" w:themeColor="text1"/>
        </w:rPr>
      </w:pPr>
    </w:p>
    <w:p w14:paraId="6A9C9AEE" w14:textId="5D85CDB4" w:rsidR="00F655E5" w:rsidRDefault="00F655E5" w:rsidP="00F655E5">
      <w:pPr>
        <w:pStyle w:val="ListParagraph"/>
        <w:numPr>
          <w:ilvl w:val="0"/>
          <w:numId w:val="8"/>
        </w:numPr>
        <w:jc w:val="both"/>
        <w:rPr>
          <w:rFonts w:ascii="Georgia" w:hAnsi="Georgia"/>
          <w:color w:val="000000" w:themeColor="text1"/>
        </w:rPr>
      </w:pPr>
      <w:r>
        <w:rPr>
          <w:rFonts w:ascii="Georgia" w:hAnsi="Georgia"/>
          <w:color w:val="000000" w:themeColor="text1"/>
        </w:rPr>
        <w:t>Mr</w:t>
      </w:r>
      <w:r w:rsidR="00483269">
        <w:rPr>
          <w:rFonts w:ascii="Georgia" w:hAnsi="Georgia"/>
          <w:color w:val="000000" w:themeColor="text1"/>
        </w:rPr>
        <w:t>.</w:t>
      </w:r>
      <w:r>
        <w:rPr>
          <w:rFonts w:ascii="Georgia" w:hAnsi="Georgia"/>
          <w:color w:val="000000" w:themeColor="text1"/>
        </w:rPr>
        <w:t xml:space="preserve"> Scott </w:t>
      </w:r>
      <w:r w:rsidR="00483269">
        <w:rPr>
          <w:rFonts w:ascii="Georgia" w:hAnsi="Georgia"/>
          <w:color w:val="000000" w:themeColor="text1"/>
        </w:rPr>
        <w:t>Jensen</w:t>
      </w:r>
      <w:r>
        <w:rPr>
          <w:rFonts w:ascii="Georgia" w:hAnsi="Georgia"/>
          <w:color w:val="000000" w:themeColor="text1"/>
        </w:rPr>
        <w:t xml:space="preserve"> and staff of the Rhode Island</w:t>
      </w:r>
      <w:r w:rsidR="00483269">
        <w:rPr>
          <w:rFonts w:ascii="Georgia" w:hAnsi="Georgia"/>
          <w:color w:val="000000" w:themeColor="text1"/>
        </w:rPr>
        <w:t xml:space="preserve"> Department of Labo</w:t>
      </w:r>
      <w:r>
        <w:rPr>
          <w:rFonts w:ascii="Georgia" w:hAnsi="Georgia"/>
          <w:color w:val="000000" w:themeColor="text1"/>
        </w:rPr>
        <w:t>r and Training</w:t>
      </w:r>
    </w:p>
    <w:p w14:paraId="289AB9C6" w14:textId="77777777" w:rsidR="00F655E5" w:rsidRPr="00F655E5" w:rsidRDefault="00F655E5" w:rsidP="00F655E5">
      <w:pPr>
        <w:pStyle w:val="ListParagraph"/>
        <w:rPr>
          <w:rFonts w:ascii="Georgia" w:hAnsi="Georgia"/>
          <w:color w:val="000000" w:themeColor="text1"/>
        </w:rPr>
      </w:pPr>
    </w:p>
    <w:p w14:paraId="4B020C32" w14:textId="1713A212" w:rsidR="00F655E5" w:rsidRPr="00483269" w:rsidRDefault="00483269" w:rsidP="00F655E5">
      <w:pPr>
        <w:pStyle w:val="ListParagraph"/>
        <w:numPr>
          <w:ilvl w:val="0"/>
          <w:numId w:val="8"/>
        </w:numPr>
        <w:jc w:val="both"/>
        <w:rPr>
          <w:rFonts w:ascii="Georgia" w:hAnsi="Georgia"/>
          <w:color w:val="000000" w:themeColor="text1"/>
        </w:rPr>
      </w:pPr>
      <w:r>
        <w:rPr>
          <w:rFonts w:ascii="Georgia" w:hAnsi="Georgia"/>
        </w:rPr>
        <w:t xml:space="preserve">Mr. </w:t>
      </w:r>
      <w:r w:rsidR="00F655E5" w:rsidRPr="002D16B6">
        <w:rPr>
          <w:rFonts w:ascii="Georgia" w:hAnsi="Georgia"/>
        </w:rPr>
        <w:t>Anthony Hubbard, Director Youth Build Providence</w:t>
      </w:r>
    </w:p>
    <w:p w14:paraId="36E9E74D" w14:textId="77777777" w:rsidR="00483269" w:rsidRPr="00483269" w:rsidRDefault="00483269" w:rsidP="00483269">
      <w:pPr>
        <w:pStyle w:val="ListParagraph"/>
        <w:rPr>
          <w:rFonts w:ascii="Georgia" w:hAnsi="Georgia"/>
          <w:color w:val="000000" w:themeColor="text1"/>
        </w:rPr>
      </w:pPr>
    </w:p>
    <w:p w14:paraId="673D54C5" w14:textId="4230DBC3" w:rsidR="00483269" w:rsidRPr="00483269" w:rsidRDefault="00483269" w:rsidP="00F655E5">
      <w:pPr>
        <w:pStyle w:val="ListParagraph"/>
        <w:numPr>
          <w:ilvl w:val="0"/>
          <w:numId w:val="8"/>
        </w:numPr>
        <w:jc w:val="both"/>
        <w:rPr>
          <w:rFonts w:ascii="Georgia" w:hAnsi="Georgia"/>
          <w:color w:val="000000" w:themeColor="text1"/>
        </w:rPr>
      </w:pPr>
      <w:r>
        <w:rPr>
          <w:rFonts w:ascii="Georgia" w:hAnsi="Georgia"/>
        </w:rPr>
        <w:t>Mr. Andrew Cortes, Director of Building Futures and Apprenticeship Rhode Island</w:t>
      </w:r>
    </w:p>
    <w:p w14:paraId="25A3BE7A" w14:textId="77777777" w:rsidR="00483269" w:rsidRPr="00483269" w:rsidRDefault="00483269" w:rsidP="00483269">
      <w:pPr>
        <w:pStyle w:val="ListParagraph"/>
        <w:rPr>
          <w:rFonts w:ascii="Georgia" w:hAnsi="Georgia"/>
          <w:color w:val="000000" w:themeColor="text1"/>
        </w:rPr>
      </w:pPr>
    </w:p>
    <w:p w14:paraId="0C153BCC" w14:textId="4ED8D72A" w:rsidR="00483269" w:rsidRDefault="00483269" w:rsidP="00F655E5">
      <w:pPr>
        <w:pStyle w:val="ListParagraph"/>
        <w:numPr>
          <w:ilvl w:val="0"/>
          <w:numId w:val="8"/>
        </w:numPr>
        <w:jc w:val="both"/>
        <w:rPr>
          <w:rFonts w:ascii="Georgia" w:hAnsi="Georgia"/>
          <w:color w:val="000000" w:themeColor="text1"/>
        </w:rPr>
      </w:pPr>
      <w:r>
        <w:rPr>
          <w:rFonts w:ascii="Georgia" w:hAnsi="Georgia"/>
          <w:color w:val="000000" w:themeColor="text1"/>
        </w:rPr>
        <w:t>Mr. Bernie Trimmel of the Maine Department of Labor</w:t>
      </w:r>
    </w:p>
    <w:p w14:paraId="315946ED" w14:textId="77777777" w:rsidR="00483269" w:rsidRPr="00483269" w:rsidRDefault="00483269" w:rsidP="00483269">
      <w:pPr>
        <w:pStyle w:val="ListParagraph"/>
        <w:rPr>
          <w:rFonts w:ascii="Georgia" w:hAnsi="Georgia"/>
          <w:color w:val="000000" w:themeColor="text1"/>
        </w:rPr>
      </w:pPr>
    </w:p>
    <w:p w14:paraId="6FC345CA" w14:textId="676B9C6F" w:rsidR="00483269" w:rsidRDefault="00483269" w:rsidP="00F655E5">
      <w:pPr>
        <w:pStyle w:val="ListParagraph"/>
        <w:numPr>
          <w:ilvl w:val="0"/>
          <w:numId w:val="8"/>
        </w:numPr>
        <w:jc w:val="both"/>
        <w:rPr>
          <w:rFonts w:ascii="Georgia" w:hAnsi="Georgia"/>
          <w:color w:val="000000" w:themeColor="text1"/>
        </w:rPr>
      </w:pPr>
      <w:r>
        <w:rPr>
          <w:rFonts w:ascii="Georgia" w:hAnsi="Georgia"/>
          <w:color w:val="000000" w:themeColor="text1"/>
        </w:rPr>
        <w:lastRenderedPageBreak/>
        <w:t xml:space="preserve">Officers of the US Department of Health Human Services </w:t>
      </w:r>
    </w:p>
    <w:p w14:paraId="5F450025" w14:textId="77777777" w:rsidR="00483269" w:rsidRPr="00483269" w:rsidRDefault="00483269" w:rsidP="00483269">
      <w:pPr>
        <w:pStyle w:val="ListParagraph"/>
        <w:rPr>
          <w:rFonts w:ascii="Georgia" w:hAnsi="Georgia"/>
          <w:color w:val="000000" w:themeColor="text1"/>
        </w:rPr>
      </w:pPr>
    </w:p>
    <w:p w14:paraId="265D2AF0" w14:textId="2EE4BACD" w:rsidR="00483269" w:rsidRPr="0007408D" w:rsidRDefault="00483269" w:rsidP="00F655E5">
      <w:pPr>
        <w:pStyle w:val="ListParagraph"/>
        <w:numPr>
          <w:ilvl w:val="0"/>
          <w:numId w:val="8"/>
        </w:numPr>
        <w:jc w:val="both"/>
        <w:rPr>
          <w:rFonts w:ascii="Georgia" w:hAnsi="Georgia"/>
          <w:color w:val="000000" w:themeColor="text1"/>
        </w:rPr>
      </w:pPr>
      <w:r>
        <w:rPr>
          <w:rFonts w:ascii="Georgia" w:hAnsi="Georgia"/>
          <w:color w:val="000000" w:themeColor="text1"/>
        </w:rPr>
        <w:t xml:space="preserve">Director, staff and </w:t>
      </w:r>
      <w:r w:rsidR="002427DF">
        <w:rPr>
          <w:rFonts w:ascii="Georgia" w:hAnsi="Georgia"/>
          <w:color w:val="000000" w:themeColor="text1"/>
        </w:rPr>
        <w:t>s</w:t>
      </w:r>
      <w:r w:rsidR="0007408D">
        <w:rPr>
          <w:rFonts w:ascii="Georgia" w:hAnsi="Georgia"/>
          <w:color w:val="000000" w:themeColor="text1"/>
        </w:rPr>
        <w:t xml:space="preserve">tudents of the </w:t>
      </w:r>
      <w:r w:rsidR="0007408D" w:rsidRPr="0007408D">
        <w:rPr>
          <w:rFonts w:ascii="Georgia" w:hAnsi="Georgia"/>
        </w:rPr>
        <w:t>Exeter Job Corps Center</w:t>
      </w:r>
    </w:p>
    <w:p w14:paraId="0ADD4F99" w14:textId="77777777" w:rsidR="0007408D" w:rsidRPr="0007408D" w:rsidRDefault="0007408D" w:rsidP="0007408D">
      <w:pPr>
        <w:pStyle w:val="ListParagraph"/>
        <w:rPr>
          <w:rFonts w:ascii="Georgia" w:hAnsi="Georgia"/>
          <w:color w:val="000000" w:themeColor="text1"/>
        </w:rPr>
      </w:pPr>
    </w:p>
    <w:p w14:paraId="71375B11" w14:textId="2A4F8F1E" w:rsidR="0007408D" w:rsidRDefault="002427DF" w:rsidP="00F655E5">
      <w:pPr>
        <w:pStyle w:val="ListParagraph"/>
        <w:numPr>
          <w:ilvl w:val="0"/>
          <w:numId w:val="8"/>
        </w:numPr>
        <w:jc w:val="both"/>
        <w:rPr>
          <w:rFonts w:ascii="Georgia" w:hAnsi="Georgia"/>
          <w:color w:val="000000" w:themeColor="text1"/>
        </w:rPr>
      </w:pPr>
      <w:r>
        <w:rPr>
          <w:rFonts w:ascii="Georgia" w:hAnsi="Georgia"/>
          <w:color w:val="000000" w:themeColor="text1"/>
        </w:rPr>
        <w:t xml:space="preserve">The </w:t>
      </w:r>
      <w:r w:rsidR="0007408D">
        <w:rPr>
          <w:rFonts w:ascii="Georgia" w:hAnsi="Georgia"/>
          <w:color w:val="000000" w:themeColor="text1"/>
        </w:rPr>
        <w:t>Government of St. Kitts and Nevis</w:t>
      </w:r>
    </w:p>
    <w:p w14:paraId="73ADA245" w14:textId="77777777" w:rsidR="0007408D" w:rsidRPr="0007408D" w:rsidRDefault="0007408D" w:rsidP="0007408D">
      <w:pPr>
        <w:pStyle w:val="ListParagraph"/>
        <w:rPr>
          <w:rFonts w:ascii="Georgia" w:hAnsi="Georgia"/>
          <w:color w:val="000000" w:themeColor="text1"/>
        </w:rPr>
      </w:pPr>
    </w:p>
    <w:p w14:paraId="7A0E1F8D" w14:textId="15EA0D27" w:rsidR="0007408D" w:rsidRDefault="0007408D" w:rsidP="00F655E5">
      <w:pPr>
        <w:pStyle w:val="ListParagraph"/>
        <w:numPr>
          <w:ilvl w:val="0"/>
          <w:numId w:val="8"/>
        </w:numPr>
        <w:jc w:val="both"/>
        <w:rPr>
          <w:rFonts w:ascii="Georgia" w:hAnsi="Georgia"/>
          <w:color w:val="000000" w:themeColor="text1"/>
        </w:rPr>
      </w:pPr>
      <w:r>
        <w:rPr>
          <w:rFonts w:ascii="Georgia" w:hAnsi="Georgia"/>
          <w:color w:val="000000" w:themeColor="text1"/>
        </w:rPr>
        <w:t>Hon Vance Amory, Senior Minister and Minister of Labour et, al</w:t>
      </w:r>
    </w:p>
    <w:p w14:paraId="662610FF" w14:textId="77777777" w:rsidR="0007408D" w:rsidRPr="0007408D" w:rsidRDefault="0007408D" w:rsidP="0007408D">
      <w:pPr>
        <w:pStyle w:val="ListParagraph"/>
        <w:rPr>
          <w:rFonts w:ascii="Georgia" w:hAnsi="Georgia"/>
          <w:color w:val="000000" w:themeColor="text1"/>
        </w:rPr>
      </w:pPr>
    </w:p>
    <w:p w14:paraId="4F074D1C" w14:textId="27E88D19" w:rsidR="0007408D" w:rsidRDefault="0007408D" w:rsidP="00F655E5">
      <w:pPr>
        <w:pStyle w:val="ListParagraph"/>
        <w:numPr>
          <w:ilvl w:val="0"/>
          <w:numId w:val="8"/>
        </w:numPr>
        <w:jc w:val="both"/>
        <w:rPr>
          <w:rFonts w:ascii="Georgia" w:hAnsi="Georgia"/>
          <w:color w:val="000000" w:themeColor="text1"/>
        </w:rPr>
      </w:pPr>
      <w:r>
        <w:rPr>
          <w:rFonts w:ascii="Georgia" w:hAnsi="Georgia"/>
          <w:color w:val="000000" w:themeColor="text1"/>
        </w:rPr>
        <w:t xml:space="preserve">Mr Ron Dublin-Collins, Permanent Secretary, Ministry of Labour </w:t>
      </w:r>
      <w:r w:rsidR="00C54EF3">
        <w:rPr>
          <w:rFonts w:ascii="Georgia" w:hAnsi="Georgia"/>
          <w:color w:val="000000" w:themeColor="text1"/>
        </w:rPr>
        <w:t>(</w:t>
      </w:r>
      <w:r>
        <w:rPr>
          <w:rFonts w:ascii="Georgia" w:hAnsi="Georgia"/>
          <w:color w:val="000000" w:themeColor="text1"/>
        </w:rPr>
        <w:t>St. Kitts</w:t>
      </w:r>
      <w:r w:rsidR="00C54EF3">
        <w:rPr>
          <w:rFonts w:ascii="Georgia" w:hAnsi="Georgia"/>
          <w:color w:val="000000" w:themeColor="text1"/>
        </w:rPr>
        <w:t>)</w:t>
      </w:r>
      <w:r>
        <w:rPr>
          <w:rFonts w:ascii="Georgia" w:hAnsi="Georgia"/>
          <w:color w:val="000000" w:themeColor="text1"/>
        </w:rPr>
        <w:t xml:space="preserve"> </w:t>
      </w:r>
    </w:p>
    <w:p w14:paraId="1A8C117F" w14:textId="77777777" w:rsidR="0007408D" w:rsidRPr="0007408D" w:rsidRDefault="0007408D" w:rsidP="0007408D">
      <w:pPr>
        <w:pStyle w:val="ListParagraph"/>
        <w:rPr>
          <w:rFonts w:ascii="Georgia" w:hAnsi="Georgia"/>
          <w:color w:val="000000" w:themeColor="text1"/>
        </w:rPr>
      </w:pPr>
    </w:p>
    <w:p w14:paraId="42F3B5A3" w14:textId="6CC3DD6C" w:rsidR="0007408D" w:rsidRDefault="0007408D" w:rsidP="00F655E5">
      <w:pPr>
        <w:pStyle w:val="ListParagraph"/>
        <w:numPr>
          <w:ilvl w:val="0"/>
          <w:numId w:val="8"/>
        </w:numPr>
        <w:jc w:val="both"/>
        <w:rPr>
          <w:rFonts w:ascii="Georgia" w:hAnsi="Georgia"/>
          <w:color w:val="000000" w:themeColor="text1"/>
        </w:rPr>
      </w:pPr>
      <w:r>
        <w:rPr>
          <w:rFonts w:ascii="Georgia" w:hAnsi="Georgia"/>
          <w:color w:val="000000" w:themeColor="text1"/>
        </w:rPr>
        <w:t>Mr. Wakely Daniel, Permanent Secretary, Ministry of Labour (Nevis)</w:t>
      </w:r>
    </w:p>
    <w:p w14:paraId="2A478D98" w14:textId="77777777" w:rsidR="0007408D" w:rsidRPr="0007408D" w:rsidRDefault="0007408D" w:rsidP="0007408D">
      <w:pPr>
        <w:pStyle w:val="ListParagraph"/>
        <w:rPr>
          <w:rFonts w:ascii="Georgia" w:hAnsi="Georgia"/>
          <w:color w:val="000000" w:themeColor="text1"/>
        </w:rPr>
      </w:pPr>
    </w:p>
    <w:p w14:paraId="311268B4" w14:textId="63FB4C57" w:rsidR="0007408D" w:rsidRDefault="0007408D" w:rsidP="00F655E5">
      <w:pPr>
        <w:pStyle w:val="ListParagraph"/>
        <w:numPr>
          <w:ilvl w:val="0"/>
          <w:numId w:val="8"/>
        </w:numPr>
        <w:jc w:val="both"/>
        <w:rPr>
          <w:rFonts w:ascii="Georgia" w:hAnsi="Georgia"/>
          <w:color w:val="000000" w:themeColor="text1"/>
        </w:rPr>
      </w:pPr>
      <w:r>
        <w:rPr>
          <w:rFonts w:ascii="Georgia" w:hAnsi="Georgia"/>
          <w:color w:val="000000" w:themeColor="text1"/>
        </w:rPr>
        <w:t>Mr Gary Liburd, Department of Labour (Nevis)</w:t>
      </w:r>
    </w:p>
    <w:p w14:paraId="06E1473F" w14:textId="77777777" w:rsidR="0007408D" w:rsidRPr="0007408D" w:rsidRDefault="0007408D" w:rsidP="0007408D">
      <w:pPr>
        <w:pStyle w:val="ListParagraph"/>
        <w:rPr>
          <w:rFonts w:ascii="Georgia" w:hAnsi="Georgia"/>
          <w:color w:val="000000" w:themeColor="text1"/>
        </w:rPr>
      </w:pPr>
    </w:p>
    <w:p w14:paraId="47F81940" w14:textId="6C74F0D4" w:rsidR="00C54EF3" w:rsidRDefault="00C54EF3" w:rsidP="00F655E5">
      <w:pPr>
        <w:pStyle w:val="ListParagraph"/>
        <w:numPr>
          <w:ilvl w:val="0"/>
          <w:numId w:val="8"/>
        </w:numPr>
        <w:jc w:val="both"/>
        <w:rPr>
          <w:rFonts w:ascii="Georgia" w:hAnsi="Georgia"/>
          <w:color w:val="000000" w:themeColor="text1"/>
        </w:rPr>
      </w:pPr>
      <w:r>
        <w:rPr>
          <w:rFonts w:ascii="Georgia" w:hAnsi="Georgia"/>
          <w:color w:val="000000" w:themeColor="text1"/>
        </w:rPr>
        <w:t>The Ministry of Foreign Affairs (St. Kitts and Nevis)</w:t>
      </w:r>
    </w:p>
    <w:p w14:paraId="13ED8F02" w14:textId="77777777" w:rsidR="00C54EF3" w:rsidRPr="00C54EF3" w:rsidRDefault="00C54EF3" w:rsidP="00C54EF3">
      <w:pPr>
        <w:pStyle w:val="ListParagraph"/>
        <w:rPr>
          <w:rFonts w:ascii="Georgia" w:hAnsi="Georgia"/>
          <w:color w:val="000000" w:themeColor="text1"/>
        </w:rPr>
      </w:pPr>
    </w:p>
    <w:p w14:paraId="3AAC8118" w14:textId="2A84E955" w:rsidR="0007408D" w:rsidRDefault="0007408D" w:rsidP="00F655E5">
      <w:pPr>
        <w:pStyle w:val="ListParagraph"/>
        <w:numPr>
          <w:ilvl w:val="0"/>
          <w:numId w:val="8"/>
        </w:numPr>
        <w:jc w:val="both"/>
        <w:rPr>
          <w:rFonts w:ascii="Georgia" w:hAnsi="Georgia"/>
          <w:color w:val="000000" w:themeColor="text1"/>
        </w:rPr>
      </w:pPr>
      <w:r>
        <w:rPr>
          <w:rFonts w:ascii="Georgia" w:hAnsi="Georgia"/>
          <w:color w:val="000000" w:themeColor="text1"/>
        </w:rPr>
        <w:t>Ms Kimoy Liburd Chow of the St. Kitts and Nevis Permanent Mission in Washington, DC</w:t>
      </w:r>
      <w:r w:rsidR="002427DF">
        <w:rPr>
          <w:rFonts w:ascii="Georgia" w:hAnsi="Georgia"/>
          <w:color w:val="000000" w:themeColor="text1"/>
        </w:rPr>
        <w:t>.</w:t>
      </w:r>
    </w:p>
    <w:p w14:paraId="4EDEF855" w14:textId="77777777" w:rsidR="0076739C" w:rsidRPr="0076739C" w:rsidRDefault="0076739C" w:rsidP="0076739C">
      <w:pPr>
        <w:pStyle w:val="ListParagraph"/>
        <w:rPr>
          <w:rFonts w:ascii="Georgia" w:hAnsi="Georgia"/>
          <w:color w:val="000000" w:themeColor="text1"/>
        </w:rPr>
      </w:pPr>
    </w:p>
    <w:p w14:paraId="65537C93" w14:textId="01071589" w:rsidR="0076739C" w:rsidRDefault="0076739C" w:rsidP="0076739C">
      <w:pPr>
        <w:jc w:val="both"/>
        <w:rPr>
          <w:rFonts w:ascii="Georgia" w:hAnsi="Georgia"/>
          <w:color w:val="000000" w:themeColor="text1"/>
        </w:rPr>
      </w:pPr>
    </w:p>
    <w:p w14:paraId="07D1E850" w14:textId="1AC9F9BE" w:rsidR="0076739C" w:rsidRDefault="0076739C" w:rsidP="0076739C">
      <w:pPr>
        <w:jc w:val="both"/>
        <w:rPr>
          <w:rFonts w:ascii="Georgia" w:hAnsi="Georgia"/>
          <w:color w:val="000000" w:themeColor="text1"/>
        </w:rPr>
      </w:pPr>
    </w:p>
    <w:p w14:paraId="517EA13C" w14:textId="0A74501C" w:rsidR="0076739C" w:rsidRDefault="002427DF" w:rsidP="0076739C">
      <w:pPr>
        <w:jc w:val="both"/>
        <w:rPr>
          <w:rFonts w:ascii="Georgia" w:hAnsi="Georgia"/>
          <w:color w:val="000000" w:themeColor="text1"/>
        </w:rPr>
      </w:pPr>
      <w:r>
        <w:rPr>
          <w:rFonts w:ascii="Georgia" w:hAnsi="Georgia"/>
          <w:color w:val="000000" w:themeColor="text1"/>
        </w:rPr>
        <w:t>This report is hereby r</w:t>
      </w:r>
      <w:r w:rsidR="0076739C">
        <w:rPr>
          <w:rFonts w:ascii="Georgia" w:hAnsi="Georgia"/>
          <w:color w:val="000000" w:themeColor="text1"/>
        </w:rPr>
        <w:t>espectfully submitted for the attention of RIAL and the US Department of Labour.</w:t>
      </w:r>
    </w:p>
    <w:p w14:paraId="6541183C" w14:textId="0D4BA8BE" w:rsidR="0076739C" w:rsidRDefault="0076739C" w:rsidP="0076739C">
      <w:pPr>
        <w:jc w:val="both"/>
        <w:rPr>
          <w:rFonts w:ascii="Georgia" w:hAnsi="Georgia"/>
          <w:color w:val="000000" w:themeColor="text1"/>
        </w:rPr>
      </w:pPr>
    </w:p>
    <w:p w14:paraId="2A952690" w14:textId="36F53C3A" w:rsidR="0076739C" w:rsidRDefault="0076739C" w:rsidP="0076739C">
      <w:pPr>
        <w:jc w:val="both"/>
        <w:rPr>
          <w:rFonts w:ascii="Georgia" w:hAnsi="Georgia"/>
          <w:color w:val="000000" w:themeColor="text1"/>
        </w:rPr>
      </w:pPr>
    </w:p>
    <w:p w14:paraId="791455B5" w14:textId="1C28FC63" w:rsidR="0076739C" w:rsidRDefault="0076739C" w:rsidP="0076739C">
      <w:pPr>
        <w:jc w:val="both"/>
        <w:rPr>
          <w:rFonts w:ascii="Georgia" w:hAnsi="Georgia"/>
          <w:color w:val="000000" w:themeColor="text1"/>
        </w:rPr>
      </w:pPr>
    </w:p>
    <w:p w14:paraId="6B6730B6" w14:textId="3ADC8460" w:rsidR="0076739C" w:rsidRDefault="007E364B" w:rsidP="0076739C">
      <w:pPr>
        <w:jc w:val="both"/>
        <w:rPr>
          <w:rFonts w:ascii="Georgia" w:hAnsi="Georgia"/>
          <w:color w:val="000000" w:themeColor="text1"/>
        </w:rPr>
      </w:pPr>
      <w:r>
        <w:rPr>
          <w:noProof/>
        </w:rPr>
        <w:drawing>
          <wp:anchor distT="0" distB="0" distL="114300" distR="114300" simplePos="0" relativeHeight="251665408" behindDoc="1" locked="0" layoutInCell="1" allowOverlap="1" wp14:anchorId="25B2820F" wp14:editId="569600B9">
            <wp:simplePos x="0" y="0"/>
            <wp:positionH relativeFrom="column">
              <wp:posOffset>-617220</wp:posOffset>
            </wp:positionH>
            <wp:positionV relativeFrom="paragraph">
              <wp:posOffset>234950</wp:posOffset>
            </wp:positionV>
            <wp:extent cx="2369820" cy="7620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69820"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065FF3" w14:textId="6BC88ED9" w:rsidR="0076739C" w:rsidRDefault="0076739C" w:rsidP="0076739C">
      <w:pPr>
        <w:jc w:val="both"/>
        <w:rPr>
          <w:rFonts w:ascii="Georgia" w:hAnsi="Georgia"/>
          <w:color w:val="000000" w:themeColor="text1"/>
        </w:rPr>
      </w:pPr>
    </w:p>
    <w:p w14:paraId="10FF34EC" w14:textId="47A25D27" w:rsidR="0076739C" w:rsidRDefault="0076739C" w:rsidP="0076739C">
      <w:pPr>
        <w:jc w:val="both"/>
        <w:rPr>
          <w:rFonts w:ascii="Georgia" w:hAnsi="Georgia"/>
          <w:color w:val="000000" w:themeColor="text1"/>
        </w:rPr>
      </w:pPr>
    </w:p>
    <w:p w14:paraId="2C142772" w14:textId="570329EC" w:rsidR="0076739C" w:rsidRDefault="0076739C" w:rsidP="0076739C">
      <w:pPr>
        <w:jc w:val="both"/>
        <w:rPr>
          <w:rFonts w:ascii="Georgia" w:hAnsi="Georgia"/>
          <w:color w:val="000000" w:themeColor="text1"/>
        </w:rPr>
      </w:pPr>
      <w:r>
        <w:rPr>
          <w:rFonts w:ascii="Georgia" w:hAnsi="Georgia"/>
          <w:color w:val="000000" w:themeColor="text1"/>
        </w:rPr>
        <w:t>……………………………</w:t>
      </w:r>
      <w:r w:rsidR="00C97EBE">
        <w:rPr>
          <w:rFonts w:ascii="Georgia" w:hAnsi="Georgia"/>
          <w:color w:val="000000" w:themeColor="text1"/>
        </w:rPr>
        <w:t>.</w:t>
      </w:r>
      <w:r>
        <w:rPr>
          <w:rFonts w:ascii="Georgia" w:hAnsi="Georgia"/>
          <w:color w:val="000000" w:themeColor="text1"/>
        </w:rPr>
        <w:t>….</w:t>
      </w:r>
      <w:r>
        <w:rPr>
          <w:rFonts w:ascii="Georgia" w:hAnsi="Georgia"/>
          <w:color w:val="000000" w:themeColor="text1"/>
        </w:rPr>
        <w:tab/>
      </w:r>
      <w:r>
        <w:rPr>
          <w:rFonts w:ascii="Georgia" w:hAnsi="Georgia"/>
          <w:color w:val="000000" w:themeColor="text1"/>
        </w:rPr>
        <w:tab/>
      </w:r>
      <w:r>
        <w:rPr>
          <w:rFonts w:ascii="Georgia" w:hAnsi="Georgia"/>
          <w:color w:val="000000" w:themeColor="text1"/>
        </w:rPr>
        <w:tab/>
      </w:r>
      <w:r>
        <w:rPr>
          <w:rFonts w:ascii="Georgia" w:hAnsi="Georgia"/>
          <w:color w:val="000000" w:themeColor="text1"/>
        </w:rPr>
        <w:tab/>
      </w:r>
      <w:r>
        <w:rPr>
          <w:rFonts w:ascii="Georgia" w:hAnsi="Georgia"/>
          <w:color w:val="000000" w:themeColor="text1"/>
        </w:rPr>
        <w:tab/>
      </w:r>
    </w:p>
    <w:p w14:paraId="79E61A1D" w14:textId="15256793" w:rsidR="0076739C" w:rsidRDefault="0076739C" w:rsidP="0076739C">
      <w:pPr>
        <w:jc w:val="both"/>
        <w:rPr>
          <w:rFonts w:ascii="Georgia" w:hAnsi="Georgia"/>
          <w:color w:val="000000" w:themeColor="text1"/>
        </w:rPr>
      </w:pPr>
      <w:r>
        <w:rPr>
          <w:rFonts w:ascii="Georgia" w:hAnsi="Georgia"/>
          <w:color w:val="000000" w:themeColor="text1"/>
        </w:rPr>
        <w:t>Shernel C. James (Ms</w:t>
      </w:r>
      <w:r w:rsidR="00C97EBE">
        <w:rPr>
          <w:rFonts w:ascii="Georgia" w:hAnsi="Georgia"/>
          <w:color w:val="000000" w:themeColor="text1"/>
        </w:rPr>
        <w:t>.</w:t>
      </w:r>
      <w:r>
        <w:rPr>
          <w:rFonts w:ascii="Georgia" w:hAnsi="Georgia"/>
          <w:color w:val="000000" w:themeColor="text1"/>
        </w:rPr>
        <w:t>)</w:t>
      </w:r>
      <w:r>
        <w:rPr>
          <w:rFonts w:ascii="Georgia" w:hAnsi="Georgia"/>
          <w:color w:val="000000" w:themeColor="text1"/>
        </w:rPr>
        <w:tab/>
      </w:r>
      <w:r>
        <w:rPr>
          <w:rFonts w:ascii="Georgia" w:hAnsi="Georgia"/>
          <w:color w:val="000000" w:themeColor="text1"/>
        </w:rPr>
        <w:tab/>
      </w:r>
      <w:r>
        <w:rPr>
          <w:rFonts w:ascii="Georgia" w:hAnsi="Georgia"/>
          <w:color w:val="000000" w:themeColor="text1"/>
        </w:rPr>
        <w:tab/>
      </w:r>
      <w:r>
        <w:rPr>
          <w:rFonts w:ascii="Georgia" w:hAnsi="Georgia"/>
          <w:color w:val="000000" w:themeColor="text1"/>
        </w:rPr>
        <w:tab/>
      </w:r>
      <w:r>
        <w:rPr>
          <w:rFonts w:ascii="Georgia" w:hAnsi="Georgia"/>
          <w:color w:val="000000" w:themeColor="text1"/>
        </w:rPr>
        <w:tab/>
      </w:r>
      <w:r>
        <w:rPr>
          <w:rFonts w:ascii="Georgia" w:hAnsi="Georgia"/>
          <w:color w:val="000000" w:themeColor="text1"/>
        </w:rPr>
        <w:tab/>
      </w:r>
      <w:r>
        <w:rPr>
          <w:rFonts w:ascii="Georgia" w:hAnsi="Georgia"/>
          <w:color w:val="000000" w:themeColor="text1"/>
        </w:rPr>
        <w:tab/>
      </w:r>
    </w:p>
    <w:p w14:paraId="3296CECF" w14:textId="7D0821F3" w:rsidR="0076739C" w:rsidRDefault="0076739C" w:rsidP="0076739C">
      <w:pPr>
        <w:jc w:val="both"/>
        <w:rPr>
          <w:rFonts w:ascii="Georgia" w:hAnsi="Georgia"/>
          <w:color w:val="000000" w:themeColor="text1"/>
        </w:rPr>
      </w:pPr>
      <w:r>
        <w:rPr>
          <w:rFonts w:ascii="Georgia" w:hAnsi="Georgia"/>
          <w:color w:val="000000" w:themeColor="text1"/>
        </w:rPr>
        <w:t>Labour Commissioner (Ag)</w:t>
      </w:r>
      <w:r>
        <w:rPr>
          <w:rFonts w:ascii="Georgia" w:hAnsi="Georgia"/>
          <w:color w:val="000000" w:themeColor="text1"/>
        </w:rPr>
        <w:tab/>
      </w:r>
      <w:r>
        <w:rPr>
          <w:rFonts w:ascii="Georgia" w:hAnsi="Georgia"/>
          <w:color w:val="000000" w:themeColor="text1"/>
        </w:rPr>
        <w:tab/>
      </w:r>
    </w:p>
    <w:p w14:paraId="74E1F0A4" w14:textId="1AD9B1BA" w:rsidR="0076739C" w:rsidRDefault="0076739C" w:rsidP="0076739C">
      <w:pPr>
        <w:jc w:val="both"/>
        <w:rPr>
          <w:rFonts w:ascii="Georgia" w:hAnsi="Georgia"/>
          <w:color w:val="000000" w:themeColor="text1"/>
        </w:rPr>
      </w:pPr>
    </w:p>
    <w:p w14:paraId="2C83E0A6" w14:textId="4A3140DB" w:rsidR="0076739C" w:rsidRDefault="0076739C" w:rsidP="0076739C">
      <w:pPr>
        <w:jc w:val="both"/>
        <w:rPr>
          <w:rFonts w:ascii="Georgia" w:hAnsi="Georgia"/>
          <w:color w:val="000000" w:themeColor="text1"/>
        </w:rPr>
      </w:pPr>
    </w:p>
    <w:p w14:paraId="7CEFA16B" w14:textId="351F52BB" w:rsidR="0076739C" w:rsidRDefault="007E364B" w:rsidP="0076739C">
      <w:pPr>
        <w:jc w:val="both"/>
        <w:rPr>
          <w:rFonts w:ascii="Georgia" w:hAnsi="Georgia"/>
          <w:color w:val="000000" w:themeColor="text1"/>
        </w:rPr>
      </w:pPr>
      <w:r>
        <w:rPr>
          <w:noProof/>
        </w:rPr>
        <w:drawing>
          <wp:anchor distT="0" distB="0" distL="114300" distR="114300" simplePos="0" relativeHeight="251663360" behindDoc="1" locked="0" layoutInCell="1" allowOverlap="1" wp14:anchorId="004063E3" wp14:editId="690A0C4A">
            <wp:simplePos x="0" y="0"/>
            <wp:positionH relativeFrom="column">
              <wp:posOffset>-243840</wp:posOffset>
            </wp:positionH>
            <wp:positionV relativeFrom="paragraph">
              <wp:posOffset>76835</wp:posOffset>
            </wp:positionV>
            <wp:extent cx="1935480" cy="861060"/>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35480" cy="861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A9C772" w14:textId="59E133D5" w:rsidR="0076739C" w:rsidRDefault="0076739C" w:rsidP="0076739C">
      <w:pPr>
        <w:jc w:val="both"/>
        <w:rPr>
          <w:rFonts w:ascii="Georgia" w:hAnsi="Georgia"/>
          <w:color w:val="000000" w:themeColor="text1"/>
        </w:rPr>
      </w:pPr>
    </w:p>
    <w:p w14:paraId="799FAAA6" w14:textId="782D45D3" w:rsidR="0076739C" w:rsidRDefault="0076739C" w:rsidP="0076739C">
      <w:pPr>
        <w:jc w:val="both"/>
        <w:rPr>
          <w:rFonts w:ascii="Georgia" w:hAnsi="Georgia"/>
          <w:color w:val="000000" w:themeColor="text1"/>
        </w:rPr>
      </w:pPr>
    </w:p>
    <w:p w14:paraId="4D18116E" w14:textId="5710BF69" w:rsidR="0076739C" w:rsidRDefault="0076739C" w:rsidP="0076739C">
      <w:pPr>
        <w:jc w:val="both"/>
        <w:rPr>
          <w:rFonts w:ascii="Georgia" w:hAnsi="Georgia"/>
          <w:color w:val="000000" w:themeColor="text1"/>
        </w:rPr>
      </w:pPr>
    </w:p>
    <w:p w14:paraId="4DDAA200" w14:textId="63C91B0B" w:rsidR="0076739C" w:rsidRDefault="0076739C" w:rsidP="0076739C">
      <w:pPr>
        <w:jc w:val="both"/>
        <w:rPr>
          <w:rFonts w:ascii="Georgia" w:hAnsi="Georgia"/>
          <w:color w:val="000000" w:themeColor="text1"/>
        </w:rPr>
      </w:pPr>
      <w:r>
        <w:rPr>
          <w:rFonts w:ascii="Georgia" w:hAnsi="Georgia"/>
          <w:color w:val="000000" w:themeColor="text1"/>
        </w:rPr>
        <w:t>…………………….….</w:t>
      </w:r>
      <w:r>
        <w:rPr>
          <w:rFonts w:ascii="Georgia" w:hAnsi="Georgia"/>
          <w:color w:val="000000" w:themeColor="text1"/>
        </w:rPr>
        <w:tab/>
      </w:r>
    </w:p>
    <w:p w14:paraId="7CE5322B" w14:textId="5F505CC2" w:rsidR="0076739C" w:rsidRDefault="0076739C" w:rsidP="0076739C">
      <w:pPr>
        <w:jc w:val="both"/>
        <w:rPr>
          <w:rFonts w:ascii="Georgia" w:hAnsi="Georgia"/>
          <w:color w:val="000000" w:themeColor="text1"/>
        </w:rPr>
      </w:pPr>
      <w:r>
        <w:rPr>
          <w:rFonts w:ascii="Georgia" w:hAnsi="Georgia"/>
          <w:color w:val="000000" w:themeColor="text1"/>
        </w:rPr>
        <w:t>Deon Webb (Mr.)</w:t>
      </w:r>
    </w:p>
    <w:p w14:paraId="35413B6F" w14:textId="696AB819" w:rsidR="0076739C" w:rsidRDefault="0076739C" w:rsidP="0076739C">
      <w:pPr>
        <w:jc w:val="both"/>
        <w:rPr>
          <w:rFonts w:ascii="Georgia" w:hAnsi="Georgia"/>
          <w:color w:val="000000" w:themeColor="text1"/>
        </w:rPr>
      </w:pPr>
      <w:r>
        <w:rPr>
          <w:rFonts w:ascii="Georgia" w:hAnsi="Georgia"/>
          <w:color w:val="000000" w:themeColor="text1"/>
        </w:rPr>
        <w:t>Deputy Labour Commissioner</w:t>
      </w:r>
    </w:p>
    <w:p w14:paraId="0D97F4B8" w14:textId="68F151E5" w:rsidR="0076739C" w:rsidRDefault="0076739C" w:rsidP="0076739C">
      <w:pPr>
        <w:jc w:val="both"/>
        <w:rPr>
          <w:rFonts w:ascii="Georgia" w:hAnsi="Georgia"/>
          <w:color w:val="000000" w:themeColor="text1"/>
        </w:rPr>
      </w:pPr>
    </w:p>
    <w:p w14:paraId="5DB03982" w14:textId="0CDFADD7" w:rsidR="0076739C" w:rsidRDefault="007E364B" w:rsidP="0076739C">
      <w:pPr>
        <w:jc w:val="both"/>
        <w:rPr>
          <w:rFonts w:ascii="Georgia" w:hAnsi="Georgia"/>
          <w:color w:val="000000" w:themeColor="text1"/>
        </w:rPr>
      </w:pPr>
      <w:r>
        <w:rPr>
          <w:noProof/>
        </w:rPr>
        <w:drawing>
          <wp:anchor distT="0" distB="0" distL="114300" distR="114300" simplePos="0" relativeHeight="251664384" behindDoc="1" locked="0" layoutInCell="1" allowOverlap="1" wp14:anchorId="35561DE4" wp14:editId="369DCA82">
            <wp:simplePos x="0" y="0"/>
            <wp:positionH relativeFrom="column">
              <wp:posOffset>-167640</wp:posOffset>
            </wp:positionH>
            <wp:positionV relativeFrom="paragraph">
              <wp:posOffset>70485</wp:posOffset>
            </wp:positionV>
            <wp:extent cx="1965960" cy="891540"/>
            <wp:effectExtent l="0" t="0" r="0"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65960" cy="891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95F791" w14:textId="00114928" w:rsidR="0076739C" w:rsidRDefault="0076739C" w:rsidP="0076739C">
      <w:pPr>
        <w:jc w:val="both"/>
        <w:rPr>
          <w:rFonts w:ascii="Georgia" w:hAnsi="Georgia"/>
          <w:color w:val="000000" w:themeColor="text1"/>
        </w:rPr>
      </w:pPr>
    </w:p>
    <w:p w14:paraId="6028C2FC" w14:textId="00C79C43" w:rsidR="0076739C" w:rsidRDefault="0076739C" w:rsidP="0076739C">
      <w:pPr>
        <w:jc w:val="both"/>
        <w:rPr>
          <w:rFonts w:ascii="Georgia" w:hAnsi="Georgia"/>
          <w:color w:val="000000" w:themeColor="text1"/>
        </w:rPr>
      </w:pPr>
    </w:p>
    <w:p w14:paraId="54ADE6A5" w14:textId="5A4F358E" w:rsidR="0076739C" w:rsidRDefault="0076739C" w:rsidP="0076739C">
      <w:pPr>
        <w:jc w:val="both"/>
        <w:rPr>
          <w:rFonts w:ascii="Georgia" w:hAnsi="Georgia"/>
          <w:color w:val="000000" w:themeColor="text1"/>
        </w:rPr>
      </w:pPr>
    </w:p>
    <w:p w14:paraId="2BC67C20" w14:textId="135D740D" w:rsidR="0076739C" w:rsidRDefault="0076739C" w:rsidP="0076739C">
      <w:pPr>
        <w:jc w:val="both"/>
        <w:rPr>
          <w:rFonts w:ascii="Georgia" w:hAnsi="Georgia"/>
          <w:color w:val="000000" w:themeColor="text1"/>
        </w:rPr>
      </w:pPr>
      <w:r>
        <w:rPr>
          <w:rFonts w:ascii="Georgia" w:hAnsi="Georgia"/>
          <w:color w:val="000000" w:themeColor="text1"/>
        </w:rPr>
        <w:t>…………………………..………..</w:t>
      </w:r>
    </w:p>
    <w:p w14:paraId="7BED2DF3" w14:textId="349459A4" w:rsidR="0076739C" w:rsidRDefault="0076739C" w:rsidP="0076739C">
      <w:pPr>
        <w:jc w:val="both"/>
        <w:rPr>
          <w:rFonts w:ascii="Georgia" w:hAnsi="Georgia"/>
          <w:color w:val="000000" w:themeColor="text1"/>
        </w:rPr>
      </w:pPr>
      <w:r>
        <w:rPr>
          <w:rFonts w:ascii="Georgia" w:hAnsi="Georgia"/>
          <w:color w:val="000000" w:themeColor="text1"/>
        </w:rPr>
        <w:lastRenderedPageBreak/>
        <w:t>Terrel Storrod-Bass (Mrs.)</w:t>
      </w:r>
    </w:p>
    <w:p w14:paraId="1E8794AC" w14:textId="4F95E29D" w:rsidR="0076739C" w:rsidRPr="0076739C" w:rsidRDefault="0076739C" w:rsidP="0076739C">
      <w:pPr>
        <w:jc w:val="both"/>
        <w:rPr>
          <w:rFonts w:ascii="Georgia" w:hAnsi="Georgia"/>
          <w:color w:val="000000" w:themeColor="text1"/>
        </w:rPr>
      </w:pPr>
      <w:r>
        <w:rPr>
          <w:rFonts w:ascii="Georgia" w:hAnsi="Georgia"/>
          <w:color w:val="000000" w:themeColor="text1"/>
        </w:rPr>
        <w:t>Employment Unit Head</w:t>
      </w:r>
    </w:p>
    <w:sectPr w:rsidR="0076739C" w:rsidRPr="0076739C">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A45729" w14:textId="77777777" w:rsidR="00962A30" w:rsidRDefault="00962A30" w:rsidP="000C189A">
      <w:r>
        <w:separator/>
      </w:r>
    </w:p>
  </w:endnote>
  <w:endnote w:type="continuationSeparator" w:id="0">
    <w:p w14:paraId="769FC5A9" w14:textId="77777777" w:rsidR="00962A30" w:rsidRDefault="00962A30" w:rsidP="000C1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9980318"/>
      <w:docPartObj>
        <w:docPartGallery w:val="Page Numbers (Bottom of Page)"/>
        <w:docPartUnique/>
      </w:docPartObj>
    </w:sdtPr>
    <w:sdtEndPr>
      <w:rPr>
        <w:noProof/>
      </w:rPr>
    </w:sdtEndPr>
    <w:sdtContent>
      <w:p w14:paraId="63C058C5" w14:textId="432CCDB0" w:rsidR="000C189A" w:rsidRDefault="000C189A">
        <w:pPr>
          <w:pStyle w:val="Footer"/>
          <w:jc w:val="right"/>
        </w:pPr>
        <w:r>
          <w:fldChar w:fldCharType="begin"/>
        </w:r>
        <w:r>
          <w:instrText xml:space="preserve"> PAGE   \* MERGEFORMAT </w:instrText>
        </w:r>
        <w:r>
          <w:fldChar w:fldCharType="separate"/>
        </w:r>
        <w:r w:rsidR="00416554">
          <w:rPr>
            <w:noProof/>
          </w:rPr>
          <w:t>3</w:t>
        </w:r>
        <w:r>
          <w:rPr>
            <w:noProof/>
          </w:rPr>
          <w:fldChar w:fldCharType="end"/>
        </w:r>
      </w:p>
    </w:sdtContent>
  </w:sdt>
  <w:p w14:paraId="1256E9FE" w14:textId="77777777" w:rsidR="000C189A" w:rsidRDefault="000C18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F79B9A" w14:textId="77777777" w:rsidR="00962A30" w:rsidRDefault="00962A30" w:rsidP="000C189A">
      <w:r>
        <w:separator/>
      </w:r>
    </w:p>
  </w:footnote>
  <w:footnote w:type="continuationSeparator" w:id="0">
    <w:p w14:paraId="428E6495" w14:textId="77777777" w:rsidR="00962A30" w:rsidRDefault="00962A30" w:rsidP="000C18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B79F3"/>
    <w:multiLevelType w:val="hybridMultilevel"/>
    <w:tmpl w:val="513E2D8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28771DDD"/>
    <w:multiLevelType w:val="hybridMultilevel"/>
    <w:tmpl w:val="D30E4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882260"/>
    <w:multiLevelType w:val="hybridMultilevel"/>
    <w:tmpl w:val="F6F80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BE4DA6"/>
    <w:multiLevelType w:val="hybridMultilevel"/>
    <w:tmpl w:val="4BA8E118"/>
    <w:lvl w:ilvl="0" w:tplc="0409000F">
      <w:start w:val="1"/>
      <w:numFmt w:val="decimal"/>
      <w:lvlText w:val="%1."/>
      <w:lvlJc w:val="left"/>
      <w:pPr>
        <w:ind w:left="888" w:hanging="360"/>
      </w:pPr>
    </w:lvl>
    <w:lvl w:ilvl="1" w:tplc="04090019" w:tentative="1">
      <w:start w:val="1"/>
      <w:numFmt w:val="lowerLetter"/>
      <w:lvlText w:val="%2."/>
      <w:lvlJc w:val="left"/>
      <w:pPr>
        <w:ind w:left="1608" w:hanging="360"/>
      </w:pPr>
    </w:lvl>
    <w:lvl w:ilvl="2" w:tplc="0409001B" w:tentative="1">
      <w:start w:val="1"/>
      <w:numFmt w:val="lowerRoman"/>
      <w:lvlText w:val="%3."/>
      <w:lvlJc w:val="right"/>
      <w:pPr>
        <w:ind w:left="2328" w:hanging="180"/>
      </w:pPr>
    </w:lvl>
    <w:lvl w:ilvl="3" w:tplc="0409000F" w:tentative="1">
      <w:start w:val="1"/>
      <w:numFmt w:val="decimal"/>
      <w:lvlText w:val="%4."/>
      <w:lvlJc w:val="left"/>
      <w:pPr>
        <w:ind w:left="3048" w:hanging="360"/>
      </w:pPr>
    </w:lvl>
    <w:lvl w:ilvl="4" w:tplc="04090019" w:tentative="1">
      <w:start w:val="1"/>
      <w:numFmt w:val="lowerLetter"/>
      <w:lvlText w:val="%5."/>
      <w:lvlJc w:val="left"/>
      <w:pPr>
        <w:ind w:left="3768" w:hanging="360"/>
      </w:pPr>
    </w:lvl>
    <w:lvl w:ilvl="5" w:tplc="0409001B" w:tentative="1">
      <w:start w:val="1"/>
      <w:numFmt w:val="lowerRoman"/>
      <w:lvlText w:val="%6."/>
      <w:lvlJc w:val="right"/>
      <w:pPr>
        <w:ind w:left="4488" w:hanging="180"/>
      </w:pPr>
    </w:lvl>
    <w:lvl w:ilvl="6" w:tplc="0409000F" w:tentative="1">
      <w:start w:val="1"/>
      <w:numFmt w:val="decimal"/>
      <w:lvlText w:val="%7."/>
      <w:lvlJc w:val="left"/>
      <w:pPr>
        <w:ind w:left="5208" w:hanging="360"/>
      </w:pPr>
    </w:lvl>
    <w:lvl w:ilvl="7" w:tplc="04090019" w:tentative="1">
      <w:start w:val="1"/>
      <w:numFmt w:val="lowerLetter"/>
      <w:lvlText w:val="%8."/>
      <w:lvlJc w:val="left"/>
      <w:pPr>
        <w:ind w:left="5928" w:hanging="360"/>
      </w:pPr>
    </w:lvl>
    <w:lvl w:ilvl="8" w:tplc="0409001B" w:tentative="1">
      <w:start w:val="1"/>
      <w:numFmt w:val="lowerRoman"/>
      <w:lvlText w:val="%9."/>
      <w:lvlJc w:val="right"/>
      <w:pPr>
        <w:ind w:left="6648" w:hanging="180"/>
      </w:pPr>
    </w:lvl>
  </w:abstractNum>
  <w:abstractNum w:abstractNumId="4">
    <w:nsid w:val="46491495"/>
    <w:multiLevelType w:val="hybridMultilevel"/>
    <w:tmpl w:val="B562F95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nsid w:val="543A0C89"/>
    <w:multiLevelType w:val="hybridMultilevel"/>
    <w:tmpl w:val="0E2E6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0659FC"/>
    <w:multiLevelType w:val="hybridMultilevel"/>
    <w:tmpl w:val="BCEC5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0452A0"/>
    <w:multiLevelType w:val="hybridMultilevel"/>
    <w:tmpl w:val="FAFA0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5"/>
  </w:num>
  <w:num w:numId="4">
    <w:abstractNumId w:val="4"/>
  </w:num>
  <w:num w:numId="5">
    <w:abstractNumId w:val="3"/>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477"/>
    <w:rsid w:val="00017A82"/>
    <w:rsid w:val="00030AF7"/>
    <w:rsid w:val="00042681"/>
    <w:rsid w:val="00047933"/>
    <w:rsid w:val="0007408D"/>
    <w:rsid w:val="000B33C9"/>
    <w:rsid w:val="000C189A"/>
    <w:rsid w:val="000F39ED"/>
    <w:rsid w:val="0011584B"/>
    <w:rsid w:val="001C16BE"/>
    <w:rsid w:val="00221077"/>
    <w:rsid w:val="00224386"/>
    <w:rsid w:val="002427DF"/>
    <w:rsid w:val="00246DD8"/>
    <w:rsid w:val="002D16B6"/>
    <w:rsid w:val="00313728"/>
    <w:rsid w:val="00340786"/>
    <w:rsid w:val="003516BB"/>
    <w:rsid w:val="003F1806"/>
    <w:rsid w:val="003F22F6"/>
    <w:rsid w:val="003F3631"/>
    <w:rsid w:val="00416554"/>
    <w:rsid w:val="00465E87"/>
    <w:rsid w:val="00483269"/>
    <w:rsid w:val="00497CA0"/>
    <w:rsid w:val="004A10EA"/>
    <w:rsid w:val="00512A87"/>
    <w:rsid w:val="00555D78"/>
    <w:rsid w:val="00636972"/>
    <w:rsid w:val="00660284"/>
    <w:rsid w:val="00663EF2"/>
    <w:rsid w:val="00677B72"/>
    <w:rsid w:val="00730113"/>
    <w:rsid w:val="007625BC"/>
    <w:rsid w:val="0076739C"/>
    <w:rsid w:val="00777CE6"/>
    <w:rsid w:val="007E10F8"/>
    <w:rsid w:val="007E364B"/>
    <w:rsid w:val="008D7477"/>
    <w:rsid w:val="00903AA1"/>
    <w:rsid w:val="00903E99"/>
    <w:rsid w:val="009318A7"/>
    <w:rsid w:val="00962A30"/>
    <w:rsid w:val="00993631"/>
    <w:rsid w:val="009E2358"/>
    <w:rsid w:val="00A151EC"/>
    <w:rsid w:val="00A72528"/>
    <w:rsid w:val="00A81CA7"/>
    <w:rsid w:val="00A84AB2"/>
    <w:rsid w:val="00A95831"/>
    <w:rsid w:val="00AD1645"/>
    <w:rsid w:val="00AF5580"/>
    <w:rsid w:val="00B0677A"/>
    <w:rsid w:val="00B1561F"/>
    <w:rsid w:val="00B2088D"/>
    <w:rsid w:val="00B26697"/>
    <w:rsid w:val="00B84F1C"/>
    <w:rsid w:val="00C54EF3"/>
    <w:rsid w:val="00C97EBE"/>
    <w:rsid w:val="00CA0383"/>
    <w:rsid w:val="00D34129"/>
    <w:rsid w:val="00D95652"/>
    <w:rsid w:val="00DA2CE5"/>
    <w:rsid w:val="00DA7830"/>
    <w:rsid w:val="00DD1D92"/>
    <w:rsid w:val="00E0439C"/>
    <w:rsid w:val="00E3537E"/>
    <w:rsid w:val="00E73B76"/>
    <w:rsid w:val="00E829A4"/>
    <w:rsid w:val="00E84045"/>
    <w:rsid w:val="00EC7E7E"/>
    <w:rsid w:val="00EF172B"/>
    <w:rsid w:val="00F22551"/>
    <w:rsid w:val="00F36F3C"/>
    <w:rsid w:val="00F409CF"/>
    <w:rsid w:val="00F655E5"/>
    <w:rsid w:val="00FA3978"/>
    <w:rsid w:val="00FB1BF6"/>
    <w:rsid w:val="00FD5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22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477"/>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3516BB"/>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7477"/>
    <w:pPr>
      <w:ind w:left="720"/>
      <w:contextualSpacing/>
    </w:pPr>
  </w:style>
  <w:style w:type="paragraph" w:styleId="Header">
    <w:name w:val="header"/>
    <w:basedOn w:val="Normal"/>
    <w:link w:val="HeaderChar"/>
    <w:uiPriority w:val="99"/>
    <w:unhideWhenUsed/>
    <w:rsid w:val="000C189A"/>
    <w:pPr>
      <w:tabs>
        <w:tab w:val="center" w:pos="4680"/>
        <w:tab w:val="right" w:pos="9360"/>
      </w:tabs>
    </w:pPr>
  </w:style>
  <w:style w:type="character" w:customStyle="1" w:styleId="HeaderChar">
    <w:name w:val="Header Char"/>
    <w:basedOn w:val="DefaultParagraphFont"/>
    <w:link w:val="Header"/>
    <w:uiPriority w:val="99"/>
    <w:rsid w:val="000C189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C189A"/>
    <w:pPr>
      <w:tabs>
        <w:tab w:val="center" w:pos="4680"/>
        <w:tab w:val="right" w:pos="9360"/>
      </w:tabs>
    </w:pPr>
  </w:style>
  <w:style w:type="character" w:customStyle="1" w:styleId="FooterChar">
    <w:name w:val="Footer Char"/>
    <w:basedOn w:val="DefaultParagraphFont"/>
    <w:link w:val="Footer"/>
    <w:uiPriority w:val="99"/>
    <w:rsid w:val="000C189A"/>
    <w:rPr>
      <w:rFonts w:ascii="Times New Roman" w:eastAsia="Times New Roman" w:hAnsi="Times New Roman" w:cs="Times New Roman"/>
      <w:sz w:val="24"/>
      <w:szCs w:val="24"/>
    </w:rPr>
  </w:style>
  <w:style w:type="paragraph" w:customStyle="1" w:styleId="style94b">
    <w:name w:val="style94b"/>
    <w:basedOn w:val="Normal"/>
    <w:rsid w:val="00FB1BF6"/>
    <w:pPr>
      <w:spacing w:before="100" w:beforeAutospacing="1" w:after="100" w:afterAutospacing="1"/>
    </w:pPr>
  </w:style>
  <w:style w:type="character" w:customStyle="1" w:styleId="style94b1">
    <w:name w:val="style94b1"/>
    <w:basedOn w:val="DefaultParagraphFont"/>
    <w:rsid w:val="00FB1BF6"/>
  </w:style>
  <w:style w:type="character" w:styleId="Hyperlink">
    <w:name w:val="Hyperlink"/>
    <w:basedOn w:val="DefaultParagraphFont"/>
    <w:uiPriority w:val="99"/>
    <w:semiHidden/>
    <w:unhideWhenUsed/>
    <w:rsid w:val="00B26697"/>
    <w:rPr>
      <w:color w:val="0000FF"/>
      <w:u w:val="single"/>
    </w:rPr>
  </w:style>
  <w:style w:type="character" w:customStyle="1" w:styleId="ilfuvd">
    <w:name w:val="ilfuvd"/>
    <w:basedOn w:val="DefaultParagraphFont"/>
    <w:rsid w:val="003516BB"/>
  </w:style>
  <w:style w:type="character" w:customStyle="1" w:styleId="Heading3Char">
    <w:name w:val="Heading 3 Char"/>
    <w:basedOn w:val="DefaultParagraphFont"/>
    <w:link w:val="Heading3"/>
    <w:uiPriority w:val="9"/>
    <w:rsid w:val="003516BB"/>
    <w:rPr>
      <w:rFonts w:ascii="Times New Roman" w:eastAsia="Times New Roman" w:hAnsi="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477"/>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3516BB"/>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7477"/>
    <w:pPr>
      <w:ind w:left="720"/>
      <w:contextualSpacing/>
    </w:pPr>
  </w:style>
  <w:style w:type="paragraph" w:styleId="Header">
    <w:name w:val="header"/>
    <w:basedOn w:val="Normal"/>
    <w:link w:val="HeaderChar"/>
    <w:uiPriority w:val="99"/>
    <w:unhideWhenUsed/>
    <w:rsid w:val="000C189A"/>
    <w:pPr>
      <w:tabs>
        <w:tab w:val="center" w:pos="4680"/>
        <w:tab w:val="right" w:pos="9360"/>
      </w:tabs>
    </w:pPr>
  </w:style>
  <w:style w:type="character" w:customStyle="1" w:styleId="HeaderChar">
    <w:name w:val="Header Char"/>
    <w:basedOn w:val="DefaultParagraphFont"/>
    <w:link w:val="Header"/>
    <w:uiPriority w:val="99"/>
    <w:rsid w:val="000C189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C189A"/>
    <w:pPr>
      <w:tabs>
        <w:tab w:val="center" w:pos="4680"/>
        <w:tab w:val="right" w:pos="9360"/>
      </w:tabs>
    </w:pPr>
  </w:style>
  <w:style w:type="character" w:customStyle="1" w:styleId="FooterChar">
    <w:name w:val="Footer Char"/>
    <w:basedOn w:val="DefaultParagraphFont"/>
    <w:link w:val="Footer"/>
    <w:uiPriority w:val="99"/>
    <w:rsid w:val="000C189A"/>
    <w:rPr>
      <w:rFonts w:ascii="Times New Roman" w:eastAsia="Times New Roman" w:hAnsi="Times New Roman" w:cs="Times New Roman"/>
      <w:sz w:val="24"/>
      <w:szCs w:val="24"/>
    </w:rPr>
  </w:style>
  <w:style w:type="paragraph" w:customStyle="1" w:styleId="style94b">
    <w:name w:val="style94b"/>
    <w:basedOn w:val="Normal"/>
    <w:rsid w:val="00FB1BF6"/>
    <w:pPr>
      <w:spacing w:before="100" w:beforeAutospacing="1" w:after="100" w:afterAutospacing="1"/>
    </w:pPr>
  </w:style>
  <w:style w:type="character" w:customStyle="1" w:styleId="style94b1">
    <w:name w:val="style94b1"/>
    <w:basedOn w:val="DefaultParagraphFont"/>
    <w:rsid w:val="00FB1BF6"/>
  </w:style>
  <w:style w:type="character" w:styleId="Hyperlink">
    <w:name w:val="Hyperlink"/>
    <w:basedOn w:val="DefaultParagraphFont"/>
    <w:uiPriority w:val="99"/>
    <w:semiHidden/>
    <w:unhideWhenUsed/>
    <w:rsid w:val="00B26697"/>
    <w:rPr>
      <w:color w:val="0000FF"/>
      <w:u w:val="single"/>
    </w:rPr>
  </w:style>
  <w:style w:type="character" w:customStyle="1" w:styleId="ilfuvd">
    <w:name w:val="ilfuvd"/>
    <w:basedOn w:val="DefaultParagraphFont"/>
    <w:rsid w:val="003516BB"/>
  </w:style>
  <w:style w:type="character" w:customStyle="1" w:styleId="Heading3Char">
    <w:name w:val="Heading 3 Char"/>
    <w:basedOn w:val="DefaultParagraphFont"/>
    <w:link w:val="Heading3"/>
    <w:uiPriority w:val="9"/>
    <w:rsid w:val="003516BB"/>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398556">
      <w:bodyDiv w:val="1"/>
      <w:marLeft w:val="0"/>
      <w:marRight w:val="0"/>
      <w:marTop w:val="0"/>
      <w:marBottom w:val="0"/>
      <w:divBdr>
        <w:top w:val="none" w:sz="0" w:space="0" w:color="auto"/>
        <w:left w:val="none" w:sz="0" w:space="0" w:color="auto"/>
        <w:bottom w:val="none" w:sz="0" w:space="0" w:color="auto"/>
        <w:right w:val="none" w:sz="0" w:space="0" w:color="auto"/>
      </w:divBdr>
    </w:div>
    <w:div w:id="131814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2365</Words>
  <Characters>13485</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 James</dc:creator>
  <cp:lastModifiedBy>%username%</cp:lastModifiedBy>
  <cp:revision>2</cp:revision>
  <dcterms:created xsi:type="dcterms:W3CDTF">2018-07-30T16:17:00Z</dcterms:created>
  <dcterms:modified xsi:type="dcterms:W3CDTF">2018-07-30T16:17:00Z</dcterms:modified>
</cp:coreProperties>
</file>