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15E72" w14:textId="59339F0D" w:rsidR="00680881" w:rsidRPr="00445774" w:rsidRDefault="006635C5" w:rsidP="00A37326">
      <w:pPr>
        <w:ind w:right="-162" w:hanging="270"/>
        <w:jc w:val="center"/>
        <w:rPr>
          <w:rFonts w:asciiTheme="minorHAnsi" w:hAnsiTheme="minorHAnsi" w:cstheme="minorHAnsi"/>
          <w:b/>
          <w:sz w:val="22"/>
          <w:szCs w:val="22"/>
          <w:lang w:eastAsia="es-ES"/>
        </w:rPr>
      </w:pPr>
      <w:r w:rsidRPr="00445774">
        <w:rPr>
          <w:rFonts w:asciiTheme="minorHAnsi" w:hAnsiTheme="minorHAnsi" w:cstheme="minorHAnsi"/>
          <w:b/>
          <w:sz w:val="22"/>
          <w:szCs w:val="22"/>
          <w:lang w:eastAsia="es-ES"/>
        </w:rPr>
        <w:t>B</w:t>
      </w:r>
      <w:r w:rsidR="00046981">
        <w:rPr>
          <w:rFonts w:asciiTheme="minorHAnsi" w:hAnsiTheme="minorHAnsi" w:cstheme="minorHAnsi"/>
          <w:b/>
          <w:sz w:val="22"/>
          <w:szCs w:val="22"/>
          <w:lang w:eastAsia="es-ES"/>
        </w:rPr>
        <w:t xml:space="preserve">ILATERAL COOPERATION BETWEEN </w:t>
      </w:r>
      <w:r w:rsidR="003A6AC2">
        <w:rPr>
          <w:rFonts w:asciiTheme="minorHAnsi" w:hAnsiTheme="minorHAnsi" w:cstheme="minorHAnsi"/>
          <w:b/>
          <w:sz w:val="22"/>
          <w:szCs w:val="22"/>
          <w:lang w:eastAsia="es-ES"/>
        </w:rPr>
        <w:t xml:space="preserve">SAINT VINCENT AND THE GRENADINES AND </w:t>
      </w:r>
      <w:r w:rsidR="00A37326">
        <w:rPr>
          <w:rFonts w:asciiTheme="minorHAnsi" w:hAnsiTheme="minorHAnsi" w:cstheme="minorHAnsi"/>
          <w:b/>
          <w:sz w:val="22"/>
          <w:szCs w:val="22"/>
          <w:lang w:eastAsia="es-ES"/>
        </w:rPr>
        <w:t>BARBADOS</w:t>
      </w:r>
      <w:r w:rsidR="003A6AC2">
        <w:rPr>
          <w:rFonts w:asciiTheme="minorHAnsi" w:hAnsiTheme="minorHAnsi" w:cstheme="minorHAnsi"/>
          <w:b/>
          <w:sz w:val="22"/>
          <w:szCs w:val="22"/>
          <w:lang w:eastAsia="es-ES"/>
        </w:rPr>
        <w:t xml:space="preserve"> ON OCCUPATIONAL HEALTH AND SAFETY</w:t>
      </w:r>
    </w:p>
    <w:p w14:paraId="147119D4" w14:textId="59022F0C" w:rsidR="00680881" w:rsidRPr="00445774" w:rsidRDefault="00680881" w:rsidP="00445774">
      <w:pPr>
        <w:jc w:val="center"/>
        <w:rPr>
          <w:rFonts w:asciiTheme="minorHAnsi" w:hAnsiTheme="minorHAnsi" w:cstheme="minorHAnsi"/>
          <w:b/>
          <w:sz w:val="22"/>
          <w:szCs w:val="22"/>
        </w:rPr>
      </w:pPr>
      <w:r w:rsidRPr="00445774">
        <w:rPr>
          <w:rFonts w:asciiTheme="minorHAnsi" w:hAnsiTheme="minorHAnsi" w:cstheme="minorHAnsi"/>
          <w:noProof/>
          <w:sz w:val="22"/>
          <w:szCs w:val="22"/>
        </w:rPr>
        <mc:AlternateContent>
          <mc:Choice Requires="wps">
            <w:drawing>
              <wp:anchor distT="4294967294" distB="4294967294" distL="114300" distR="114300" simplePos="0" relativeHeight="251665408"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DA921"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" strokecolor="#0070c0" strokeweight="3pt">
                <v:shadow color="#1f3763" opacity=".5" offset="1pt"/>
              </v:line>
            </w:pict>
          </mc:Fallback>
        </mc:AlternateContent>
      </w:r>
    </w:p>
    <w:p w14:paraId="2C69A01F" w14:textId="77777777" w:rsidR="00046981" w:rsidRDefault="00046981" w:rsidP="00445774">
      <w:pPr>
        <w:jc w:val="center"/>
        <w:outlineLvl w:val="0"/>
        <w:rPr>
          <w:rFonts w:asciiTheme="minorHAnsi" w:hAnsiTheme="minorHAnsi" w:cstheme="minorHAnsi"/>
          <w:sz w:val="22"/>
          <w:szCs w:val="22"/>
        </w:rPr>
      </w:pPr>
    </w:p>
    <w:p w14:paraId="1DA916D3" w14:textId="18F6C63A" w:rsidR="00445774" w:rsidRPr="00B05703" w:rsidRDefault="000C6619" w:rsidP="00445774">
      <w:pPr>
        <w:jc w:val="center"/>
        <w:outlineLvl w:val="0"/>
        <w:rPr>
          <w:rFonts w:asciiTheme="minorHAnsi" w:hAnsiTheme="minorHAnsi" w:cstheme="minorHAnsi"/>
          <w:b/>
          <w:sz w:val="22"/>
          <w:szCs w:val="22"/>
        </w:rPr>
      </w:pPr>
      <w:r w:rsidRPr="00B05703">
        <w:rPr>
          <w:rFonts w:asciiTheme="minorHAnsi" w:hAnsiTheme="minorHAnsi" w:cstheme="minorHAnsi"/>
          <w:b/>
          <w:sz w:val="22"/>
          <w:szCs w:val="22"/>
        </w:rPr>
        <w:t>Kingstown</w:t>
      </w:r>
      <w:r w:rsidR="00046981" w:rsidRPr="00B05703">
        <w:rPr>
          <w:rFonts w:asciiTheme="minorHAnsi" w:hAnsiTheme="minorHAnsi" w:cstheme="minorHAnsi"/>
          <w:b/>
          <w:sz w:val="22"/>
          <w:szCs w:val="22"/>
        </w:rPr>
        <w:t xml:space="preserve">, Saint Vincent and the Grenadines - </w:t>
      </w:r>
      <w:r w:rsidRPr="00B05703">
        <w:rPr>
          <w:rFonts w:asciiTheme="minorHAnsi" w:hAnsiTheme="minorHAnsi" w:cstheme="minorHAnsi"/>
          <w:b/>
          <w:sz w:val="22"/>
          <w:szCs w:val="22"/>
        </w:rPr>
        <w:t>September 10-14, 2018</w:t>
      </w:r>
    </w:p>
    <w:p w14:paraId="51F88865" w14:textId="77777777" w:rsidR="00680881" w:rsidRPr="00445774" w:rsidRDefault="00680881" w:rsidP="00445774">
      <w:pPr>
        <w:jc w:val="both"/>
        <w:rPr>
          <w:rFonts w:asciiTheme="minorHAnsi" w:hAnsiTheme="minorHAnsi" w:cstheme="minorHAnsi"/>
          <w:b/>
          <w:sz w:val="22"/>
          <w:szCs w:val="22"/>
        </w:rPr>
      </w:pPr>
    </w:p>
    <w:p w14:paraId="4A5F7C09" w14:textId="5EBD582B" w:rsidR="0018546C" w:rsidRPr="00445774" w:rsidRDefault="00445774" w:rsidP="00445774">
      <w:pPr>
        <w:jc w:val="both"/>
        <w:rPr>
          <w:rFonts w:asciiTheme="minorHAnsi" w:hAnsiTheme="minorHAnsi" w:cstheme="minorHAnsi"/>
          <w:b/>
          <w:sz w:val="22"/>
          <w:szCs w:val="22"/>
        </w:rPr>
      </w:pPr>
      <w:r w:rsidRPr="00445774">
        <w:rPr>
          <w:rFonts w:asciiTheme="minorHAnsi" w:hAnsiTheme="minorHAnsi" w:cstheme="minorHAnsi"/>
          <w:b/>
          <w:sz w:val="22"/>
          <w:szCs w:val="22"/>
        </w:rPr>
        <w:t>SUMMARY:</w:t>
      </w:r>
    </w:p>
    <w:p w14:paraId="20EC4A48" w14:textId="77777777" w:rsidR="00445774" w:rsidRPr="00445774" w:rsidRDefault="00445774" w:rsidP="00445774">
      <w:pPr>
        <w:jc w:val="both"/>
        <w:rPr>
          <w:rFonts w:asciiTheme="minorHAnsi" w:hAnsiTheme="minorHAnsi" w:cstheme="minorHAnsi"/>
          <w:b/>
          <w:sz w:val="22"/>
          <w:szCs w:val="22"/>
        </w:rPr>
      </w:pPr>
    </w:p>
    <w:p w14:paraId="23EA6BC6" w14:textId="679F69B6" w:rsidR="00445774" w:rsidRPr="00445774" w:rsidRDefault="00C55F2E" w:rsidP="00445774">
      <w:pPr>
        <w:jc w:val="both"/>
        <w:rPr>
          <w:rFonts w:asciiTheme="minorHAnsi" w:hAnsiTheme="minorHAnsi" w:cstheme="minorHAnsi"/>
          <w:sz w:val="22"/>
          <w:szCs w:val="22"/>
        </w:rPr>
      </w:pPr>
      <w:r>
        <w:rPr>
          <w:rFonts w:asciiTheme="minorHAnsi" w:hAnsiTheme="minorHAnsi" w:cstheme="minorHAnsi"/>
          <w:sz w:val="22"/>
          <w:szCs w:val="22"/>
        </w:rPr>
        <w:t>St. Vincent and the Grenadines recently enacted its O</w:t>
      </w:r>
      <w:r w:rsidR="005F52EE">
        <w:rPr>
          <w:rFonts w:asciiTheme="minorHAnsi" w:hAnsiTheme="minorHAnsi" w:cstheme="minorHAnsi"/>
          <w:sz w:val="22"/>
          <w:szCs w:val="22"/>
        </w:rPr>
        <w:t xml:space="preserve">ccupational Health and Safety (OSH) Act in 2017, </w:t>
      </w:r>
      <w:r>
        <w:rPr>
          <w:rFonts w:asciiTheme="minorHAnsi" w:hAnsiTheme="minorHAnsi" w:cstheme="minorHAnsi"/>
          <w:sz w:val="22"/>
          <w:szCs w:val="22"/>
        </w:rPr>
        <w:t xml:space="preserve">and </w:t>
      </w:r>
      <w:r w:rsidR="005F52EE">
        <w:rPr>
          <w:rFonts w:asciiTheme="minorHAnsi" w:hAnsiTheme="minorHAnsi" w:cstheme="minorHAnsi"/>
          <w:sz w:val="22"/>
          <w:szCs w:val="22"/>
        </w:rPr>
        <w:t xml:space="preserve">is seeking administrative </w:t>
      </w:r>
      <w:r w:rsidR="005F52EE" w:rsidRPr="00BB1101">
        <w:rPr>
          <w:rFonts w:asciiTheme="minorHAnsi" w:hAnsiTheme="minorHAnsi" w:cstheme="minorHAnsi"/>
          <w:sz w:val="22"/>
          <w:szCs w:val="22"/>
        </w:rPr>
        <w:t>and technical capacity building with respect to its implementation.  In response to that, experts from the Ministry of Labour and Social Partnership Relations of Barbados will travel to Saint Vincent and the Grenadines, to share information and best practices on OSH and provide specific technical assistance to effectively implement the OSH Act.  Experts will work with the Ministry</w:t>
      </w:r>
      <w:r w:rsidR="005F52EE">
        <w:rPr>
          <w:rFonts w:asciiTheme="minorHAnsi" w:hAnsiTheme="minorHAnsi" w:cstheme="minorHAnsi"/>
          <w:sz w:val="22"/>
          <w:szCs w:val="22"/>
        </w:rPr>
        <w:t xml:space="preserve"> of Agriculture, Forestry, Rural Transformation, Industry and Labor of St. Vincent and the Grenadines.</w:t>
      </w:r>
    </w:p>
    <w:p w14:paraId="4BFA91D1" w14:textId="77777777" w:rsidR="00445774" w:rsidRPr="00445774" w:rsidRDefault="00445774" w:rsidP="00445774">
      <w:pPr>
        <w:jc w:val="both"/>
        <w:rPr>
          <w:rFonts w:asciiTheme="minorHAnsi" w:hAnsiTheme="minorHAnsi" w:cstheme="minorHAnsi"/>
          <w:sz w:val="22"/>
          <w:szCs w:val="22"/>
        </w:rPr>
      </w:pPr>
    </w:p>
    <w:p w14:paraId="66B8D970" w14:textId="6CC8A4CC" w:rsidR="00445774" w:rsidRPr="00445774" w:rsidRDefault="00445774" w:rsidP="00445774">
      <w:pPr>
        <w:jc w:val="both"/>
        <w:rPr>
          <w:rFonts w:asciiTheme="minorHAnsi" w:hAnsiTheme="minorHAnsi" w:cstheme="minorHAnsi"/>
          <w:sz w:val="22"/>
          <w:szCs w:val="22"/>
        </w:rPr>
      </w:pPr>
      <w:r w:rsidRPr="00445774">
        <w:rPr>
          <w:rFonts w:asciiTheme="minorHAnsi" w:hAnsiTheme="minorHAnsi" w:cstheme="minorHAnsi"/>
          <w:sz w:val="22"/>
          <w:szCs w:val="22"/>
        </w:rPr>
        <w:t>This activity will take place under the auspices of the Inter-American Network for Labor Administration (RIAL). The RIAL is the cooperation mechanism of the Inter-American Conference of Ministers of Labor (IACML) of the Organization of the American States (OAS)</w:t>
      </w:r>
      <w:r w:rsidR="00BB1101">
        <w:rPr>
          <w:rFonts w:asciiTheme="minorHAnsi" w:hAnsiTheme="minorHAnsi" w:cstheme="minorHAnsi"/>
          <w:sz w:val="22"/>
          <w:szCs w:val="22"/>
        </w:rPr>
        <w:t>. The objective of the RIAL</w:t>
      </w:r>
      <w:r w:rsidRPr="00445774">
        <w:rPr>
          <w:rFonts w:asciiTheme="minorHAnsi" w:hAnsiTheme="minorHAnsi" w:cstheme="minorHAnsi"/>
          <w:sz w:val="22"/>
          <w:szCs w:val="22"/>
        </w:rPr>
        <w:t xml:space="preserve"> is to facilitate bilateral and multilateral cooperation among the Ministries of Labor </w:t>
      </w:r>
      <w:r w:rsidR="00BB1101">
        <w:rPr>
          <w:rFonts w:asciiTheme="minorHAnsi" w:hAnsiTheme="minorHAnsi" w:cstheme="minorHAnsi"/>
          <w:sz w:val="22"/>
          <w:szCs w:val="22"/>
        </w:rPr>
        <w:t xml:space="preserve">of the Americas to strengthen their institutional and human capacities.  </w:t>
      </w:r>
    </w:p>
    <w:p w14:paraId="1CAA36B8" w14:textId="77777777" w:rsidR="00445774" w:rsidRPr="00445774" w:rsidRDefault="00445774" w:rsidP="00445774">
      <w:pPr>
        <w:jc w:val="both"/>
        <w:rPr>
          <w:rFonts w:asciiTheme="minorHAnsi" w:hAnsiTheme="minorHAnsi" w:cstheme="minorHAnsi"/>
          <w:b/>
          <w:sz w:val="22"/>
          <w:szCs w:val="22"/>
        </w:rPr>
      </w:pPr>
    </w:p>
    <w:p w14:paraId="4C2654C3" w14:textId="70AD84A8" w:rsidR="0018546C" w:rsidRDefault="00445774" w:rsidP="00445774">
      <w:pPr>
        <w:jc w:val="both"/>
        <w:outlineLvl w:val="0"/>
        <w:rPr>
          <w:rFonts w:asciiTheme="minorHAnsi" w:hAnsiTheme="minorHAnsi" w:cstheme="minorHAnsi"/>
          <w:sz w:val="22"/>
          <w:szCs w:val="22"/>
        </w:rPr>
      </w:pPr>
      <w:r w:rsidRPr="00445774">
        <w:rPr>
          <w:rFonts w:asciiTheme="minorHAnsi" w:hAnsiTheme="minorHAnsi" w:cstheme="minorHAnsi"/>
          <w:b/>
          <w:sz w:val="22"/>
          <w:szCs w:val="22"/>
        </w:rPr>
        <w:t>OBJECTIVES</w:t>
      </w:r>
      <w:r w:rsidRPr="00445774">
        <w:rPr>
          <w:rFonts w:asciiTheme="minorHAnsi" w:hAnsiTheme="minorHAnsi" w:cstheme="minorHAnsi"/>
          <w:sz w:val="22"/>
          <w:szCs w:val="22"/>
        </w:rPr>
        <w:t xml:space="preserve">:  </w:t>
      </w:r>
    </w:p>
    <w:p w14:paraId="4A4E35CE" w14:textId="77777777" w:rsidR="008E14CD" w:rsidRDefault="008E14CD" w:rsidP="00445774">
      <w:pPr>
        <w:jc w:val="both"/>
        <w:outlineLvl w:val="0"/>
        <w:rPr>
          <w:rFonts w:asciiTheme="minorHAnsi" w:hAnsiTheme="minorHAnsi" w:cstheme="minorHAnsi"/>
          <w:sz w:val="22"/>
          <w:szCs w:val="22"/>
        </w:rPr>
      </w:pPr>
    </w:p>
    <w:p w14:paraId="3572FFAC" w14:textId="17C7292D" w:rsidR="008E14CD" w:rsidRPr="008E14CD" w:rsidRDefault="008E14CD" w:rsidP="00445774">
      <w:pPr>
        <w:jc w:val="both"/>
        <w:outlineLvl w:val="0"/>
        <w:rPr>
          <w:rFonts w:asciiTheme="minorHAnsi" w:hAnsiTheme="minorHAnsi" w:cstheme="minorHAnsi"/>
          <w:b/>
          <w:sz w:val="22"/>
          <w:szCs w:val="22"/>
        </w:rPr>
      </w:pPr>
      <w:r w:rsidRPr="008E14CD">
        <w:rPr>
          <w:rFonts w:asciiTheme="minorHAnsi" w:hAnsiTheme="minorHAnsi" w:cstheme="minorHAnsi"/>
          <w:b/>
          <w:sz w:val="22"/>
          <w:szCs w:val="22"/>
        </w:rPr>
        <w:t xml:space="preserve">General: </w:t>
      </w:r>
    </w:p>
    <w:p w14:paraId="4BC70788" w14:textId="77777777" w:rsidR="00445774" w:rsidRPr="00445774" w:rsidRDefault="00445774" w:rsidP="00445774">
      <w:pPr>
        <w:jc w:val="both"/>
        <w:outlineLvl w:val="0"/>
        <w:rPr>
          <w:rFonts w:asciiTheme="minorHAnsi" w:hAnsiTheme="minorHAnsi" w:cstheme="minorHAnsi"/>
          <w:sz w:val="22"/>
          <w:szCs w:val="22"/>
        </w:rPr>
      </w:pPr>
    </w:p>
    <w:p w14:paraId="10DD8A85" w14:textId="6D1DEB8E" w:rsidR="00445774" w:rsidRDefault="008E14CD" w:rsidP="00445774">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Provide</w:t>
      </w:r>
      <w:r w:rsidR="000C6619">
        <w:rPr>
          <w:rFonts w:asciiTheme="minorHAnsi" w:hAnsiTheme="minorHAnsi" w:cstheme="minorHAnsi"/>
          <w:sz w:val="22"/>
          <w:szCs w:val="22"/>
        </w:rPr>
        <w:t xml:space="preserve"> assistance in the development of administrative and technical capacity for the implementation of the Occupational Safety and Health Act 2017.</w:t>
      </w:r>
    </w:p>
    <w:p w14:paraId="5C0A0D74" w14:textId="77777777" w:rsidR="008E14CD" w:rsidRPr="008E14CD" w:rsidRDefault="008E14CD" w:rsidP="008E14CD">
      <w:pPr>
        <w:jc w:val="both"/>
        <w:outlineLvl w:val="0"/>
        <w:rPr>
          <w:rFonts w:asciiTheme="minorHAnsi" w:hAnsiTheme="minorHAnsi" w:cstheme="minorHAnsi"/>
          <w:b/>
          <w:sz w:val="22"/>
          <w:szCs w:val="22"/>
        </w:rPr>
      </w:pPr>
    </w:p>
    <w:p w14:paraId="1F93197B" w14:textId="69453F66" w:rsidR="008E14CD" w:rsidRPr="008E14CD" w:rsidRDefault="008E14CD" w:rsidP="008E14CD">
      <w:pPr>
        <w:jc w:val="both"/>
        <w:outlineLvl w:val="0"/>
        <w:rPr>
          <w:rFonts w:asciiTheme="minorHAnsi" w:hAnsiTheme="minorHAnsi" w:cstheme="minorHAnsi"/>
          <w:b/>
          <w:sz w:val="22"/>
          <w:szCs w:val="22"/>
        </w:rPr>
      </w:pPr>
      <w:r w:rsidRPr="008E14CD">
        <w:rPr>
          <w:rFonts w:asciiTheme="minorHAnsi" w:hAnsiTheme="minorHAnsi" w:cstheme="minorHAnsi"/>
          <w:b/>
          <w:sz w:val="22"/>
          <w:szCs w:val="22"/>
        </w:rPr>
        <w:t xml:space="preserve">Specific: </w:t>
      </w:r>
    </w:p>
    <w:p w14:paraId="08B30EAF" w14:textId="77777777" w:rsidR="008E14CD" w:rsidRPr="00445774" w:rsidRDefault="008E14CD" w:rsidP="008E14CD">
      <w:pPr>
        <w:pStyle w:val="ListParagraph"/>
        <w:ind w:left="360"/>
        <w:jc w:val="both"/>
        <w:outlineLvl w:val="0"/>
        <w:rPr>
          <w:rFonts w:asciiTheme="minorHAnsi" w:hAnsiTheme="minorHAnsi" w:cstheme="minorHAnsi"/>
          <w:sz w:val="22"/>
          <w:szCs w:val="22"/>
        </w:rPr>
      </w:pPr>
    </w:p>
    <w:p w14:paraId="1E17CC7A" w14:textId="6702CF9C" w:rsidR="00445774" w:rsidRPr="00445774" w:rsidRDefault="000C6619" w:rsidP="00445774">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Conduct an assessment of the state of readiness for the implementation of the OSH Act by a) reviewing existing workplace inspection protocols and methodologies; b) identifying the strengths and weaknesses/shortcomings, and making recommendations for capacity building;</w:t>
      </w:r>
    </w:p>
    <w:p w14:paraId="120C2972" w14:textId="5EB31A93" w:rsidR="00445774" w:rsidRPr="00445774" w:rsidRDefault="000C6619" w:rsidP="00445774">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Conduct training in the application of tools, apparatuses, and mechanisms used in workplace audits;</w:t>
      </w:r>
    </w:p>
    <w:p w14:paraId="779EB052" w14:textId="0AFF0E30" w:rsidR="00445774" w:rsidRPr="00445774" w:rsidRDefault="000C6619" w:rsidP="00445774">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Conduct on-site training in workplace audits/assessments;</w:t>
      </w:r>
    </w:p>
    <w:p w14:paraId="38096F65" w14:textId="6D7BF215" w:rsidR="00445774" w:rsidRDefault="000C6619" w:rsidP="00445774">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Offer guidance on best practices on standard operational procedures and guidelines for departmental functioning under the OSH Act; and</w:t>
      </w:r>
    </w:p>
    <w:p w14:paraId="209E2358" w14:textId="51E685BB" w:rsidR="008E14CD" w:rsidRDefault="008E14CD" w:rsidP="008E14CD">
      <w:pPr>
        <w:pStyle w:val="ListParagraph"/>
        <w:numPr>
          <w:ilvl w:val="0"/>
          <w:numId w:val="26"/>
        </w:numPr>
        <w:jc w:val="both"/>
        <w:outlineLvl w:val="0"/>
        <w:rPr>
          <w:rFonts w:asciiTheme="minorHAnsi" w:hAnsiTheme="minorHAnsi" w:cstheme="minorHAnsi"/>
          <w:sz w:val="22"/>
          <w:szCs w:val="22"/>
        </w:rPr>
      </w:pPr>
      <w:r>
        <w:rPr>
          <w:rFonts w:asciiTheme="minorHAnsi" w:hAnsiTheme="minorHAnsi" w:cstheme="minorHAnsi"/>
          <w:sz w:val="22"/>
          <w:szCs w:val="22"/>
        </w:rPr>
        <w:t xml:space="preserve">Provide information and technology transfer. </w:t>
      </w:r>
    </w:p>
    <w:p w14:paraId="13A53472" w14:textId="77777777" w:rsidR="008E14CD" w:rsidRDefault="008E14CD" w:rsidP="008E14CD">
      <w:pPr>
        <w:jc w:val="both"/>
        <w:outlineLvl w:val="0"/>
        <w:rPr>
          <w:rFonts w:asciiTheme="minorHAnsi" w:hAnsiTheme="minorHAnsi" w:cstheme="minorHAnsi"/>
          <w:sz w:val="22"/>
          <w:szCs w:val="22"/>
        </w:rPr>
      </w:pPr>
    </w:p>
    <w:p w14:paraId="7C6C7339" w14:textId="77777777" w:rsidR="008E14CD" w:rsidRPr="008E14CD" w:rsidRDefault="008E14CD" w:rsidP="008E14CD">
      <w:pPr>
        <w:jc w:val="both"/>
        <w:outlineLvl w:val="0"/>
        <w:rPr>
          <w:rFonts w:asciiTheme="minorHAnsi" w:hAnsiTheme="minorHAnsi" w:cstheme="minorHAnsi"/>
          <w:sz w:val="22"/>
          <w:szCs w:val="22"/>
        </w:rPr>
      </w:pPr>
    </w:p>
    <w:p w14:paraId="10C618CC" w14:textId="77777777" w:rsidR="008E14CD" w:rsidRPr="008E14CD" w:rsidRDefault="008E14CD" w:rsidP="008E14CD">
      <w:pPr>
        <w:jc w:val="both"/>
        <w:outlineLvl w:val="0"/>
        <w:rPr>
          <w:rFonts w:asciiTheme="minorHAnsi" w:hAnsiTheme="minorHAnsi" w:cstheme="minorHAnsi"/>
          <w:sz w:val="22"/>
          <w:szCs w:val="22"/>
        </w:rPr>
      </w:pPr>
    </w:p>
    <w:p w14:paraId="71847E94" w14:textId="06096DF0" w:rsidR="00C55F2E" w:rsidRDefault="00DD2D34" w:rsidP="00BB1101">
      <w:pPr>
        <w:rPr>
          <w:rFonts w:asciiTheme="minorHAnsi" w:hAnsiTheme="minorHAnsi" w:cstheme="minorHAnsi"/>
          <w:b/>
          <w:sz w:val="22"/>
        </w:rPr>
      </w:pPr>
      <w:r>
        <w:rPr>
          <w:rFonts w:asciiTheme="minorHAnsi" w:hAnsiTheme="minorHAnsi" w:cstheme="minorHAnsi"/>
          <w:b/>
          <w:sz w:val="22"/>
        </w:rPr>
        <w:br w:type="page"/>
      </w:r>
      <w:r w:rsidR="00445774" w:rsidRPr="00445774">
        <w:rPr>
          <w:rFonts w:asciiTheme="minorHAnsi" w:hAnsiTheme="minorHAnsi" w:cstheme="minorHAnsi"/>
          <w:b/>
          <w:sz w:val="22"/>
        </w:rPr>
        <w:lastRenderedPageBreak/>
        <w:t>PARTICIPANTS</w:t>
      </w:r>
      <w:r w:rsidR="00B05703">
        <w:rPr>
          <w:rFonts w:asciiTheme="minorHAnsi" w:hAnsiTheme="minorHAnsi" w:cstheme="minorHAnsi"/>
          <w:b/>
          <w:sz w:val="22"/>
        </w:rPr>
        <w:t>:</w:t>
      </w:r>
      <w:r w:rsidR="00445774" w:rsidRPr="00445774">
        <w:rPr>
          <w:rFonts w:asciiTheme="minorHAnsi" w:hAnsiTheme="minorHAnsi" w:cstheme="minorHAnsi"/>
          <w:b/>
          <w:sz w:val="22"/>
        </w:rPr>
        <w:t xml:space="preserve"> </w:t>
      </w:r>
    </w:p>
    <w:p w14:paraId="24BCB6F2" w14:textId="77777777" w:rsidR="00C55F2E" w:rsidRDefault="00C55F2E" w:rsidP="0018546C">
      <w:pPr>
        <w:outlineLvl w:val="0"/>
        <w:rPr>
          <w:rFonts w:asciiTheme="minorHAnsi" w:hAnsiTheme="minorHAnsi" w:cstheme="minorHAnsi"/>
          <w:b/>
          <w:sz w:val="22"/>
        </w:rPr>
      </w:pPr>
    </w:p>
    <w:p w14:paraId="0C262D8B" w14:textId="02F8FADE" w:rsidR="0018546C" w:rsidRPr="00C55F2E" w:rsidRDefault="00DD2D34" w:rsidP="0018546C">
      <w:pPr>
        <w:outlineLvl w:val="0"/>
        <w:rPr>
          <w:rFonts w:asciiTheme="minorHAnsi" w:hAnsiTheme="minorHAnsi" w:cstheme="minorHAnsi"/>
          <w:b/>
          <w:sz w:val="22"/>
        </w:rPr>
      </w:pPr>
      <w:r>
        <w:rPr>
          <w:rFonts w:asciiTheme="minorHAnsi" w:hAnsiTheme="minorHAnsi" w:cstheme="minorHAnsi"/>
          <w:b/>
          <w:sz w:val="22"/>
        </w:rPr>
        <w:t xml:space="preserve">MINISTRY OF LABOUR AND SOCIAL PARTNERSHIP RELATIONS </w:t>
      </w:r>
      <w:r w:rsidR="00C55F2E">
        <w:rPr>
          <w:rFonts w:asciiTheme="minorHAnsi" w:hAnsiTheme="minorHAnsi" w:cstheme="minorHAnsi"/>
          <w:b/>
          <w:sz w:val="22"/>
        </w:rPr>
        <w:t xml:space="preserve">OF </w:t>
      </w:r>
      <w:r w:rsidR="008E14CD">
        <w:rPr>
          <w:rFonts w:asciiTheme="minorHAnsi" w:hAnsiTheme="minorHAnsi" w:cstheme="minorHAnsi"/>
          <w:b/>
          <w:sz w:val="22"/>
        </w:rPr>
        <w:t>BARBADOS</w:t>
      </w:r>
      <w:r w:rsidR="00445774" w:rsidRPr="00445774">
        <w:rPr>
          <w:rFonts w:asciiTheme="minorHAnsi" w:hAnsiTheme="minorHAnsi" w:cstheme="minorHAnsi"/>
          <w:sz w:val="22"/>
        </w:rPr>
        <w:t xml:space="preserve">   </w:t>
      </w:r>
    </w:p>
    <w:p w14:paraId="09917A1E" w14:textId="77777777" w:rsidR="00445774" w:rsidRPr="00445774" w:rsidRDefault="00445774" w:rsidP="00BF5CA8">
      <w:pPr>
        <w:autoSpaceDE w:val="0"/>
        <w:autoSpaceDN w:val="0"/>
        <w:adjustRightInd w:val="0"/>
        <w:contextualSpacing/>
        <w:rPr>
          <w:rFonts w:asciiTheme="minorHAnsi" w:hAnsiTheme="minorHAnsi" w:cstheme="minorHAnsi"/>
          <w:sz w:val="22"/>
        </w:rPr>
      </w:pPr>
    </w:p>
    <w:p w14:paraId="22B22DEE" w14:textId="4572869F" w:rsidR="00445774" w:rsidRPr="00C55F2E" w:rsidRDefault="008E14CD" w:rsidP="00C55F2E">
      <w:pPr>
        <w:autoSpaceDE w:val="0"/>
        <w:autoSpaceDN w:val="0"/>
        <w:adjustRightInd w:val="0"/>
        <w:contextualSpacing/>
        <w:rPr>
          <w:rFonts w:asciiTheme="minorHAnsi" w:hAnsiTheme="minorHAnsi" w:cstheme="minorHAnsi"/>
          <w:b/>
          <w:sz w:val="22"/>
        </w:rPr>
      </w:pPr>
      <w:r w:rsidRPr="00C55F2E">
        <w:rPr>
          <w:rFonts w:asciiTheme="minorHAnsi" w:hAnsiTheme="minorHAnsi" w:cstheme="minorHAnsi"/>
          <w:b/>
          <w:sz w:val="22"/>
        </w:rPr>
        <w:t xml:space="preserve">Mrs. Alison Elcock </w:t>
      </w:r>
    </w:p>
    <w:p w14:paraId="2D067D7B" w14:textId="0AE0097C" w:rsidR="00445774" w:rsidRDefault="008E14CD" w:rsidP="008E14CD">
      <w:pPr>
        <w:autoSpaceDE w:val="0"/>
        <w:autoSpaceDN w:val="0"/>
        <w:adjustRightInd w:val="0"/>
        <w:contextualSpacing/>
        <w:rPr>
          <w:rFonts w:asciiTheme="minorHAnsi" w:hAnsiTheme="minorHAnsi" w:cstheme="minorHAnsi"/>
          <w:sz w:val="22"/>
        </w:rPr>
      </w:pPr>
      <w:r w:rsidRPr="008E14CD">
        <w:rPr>
          <w:rFonts w:asciiTheme="minorHAnsi" w:hAnsiTheme="minorHAnsi" w:cstheme="minorHAnsi"/>
          <w:sz w:val="22"/>
        </w:rPr>
        <w:t xml:space="preserve">Senior Safety and Health </w:t>
      </w:r>
      <w:proofErr w:type="gramStart"/>
      <w:r w:rsidRPr="008E14CD">
        <w:rPr>
          <w:rFonts w:asciiTheme="minorHAnsi" w:hAnsiTheme="minorHAnsi" w:cstheme="minorHAnsi"/>
          <w:sz w:val="22"/>
        </w:rPr>
        <w:t>Officer</w:t>
      </w:r>
      <w:r w:rsidR="00846541">
        <w:rPr>
          <w:rFonts w:asciiTheme="minorHAnsi" w:hAnsiTheme="minorHAnsi" w:cstheme="minorHAnsi"/>
          <w:sz w:val="22"/>
        </w:rPr>
        <w:t>(</w:t>
      </w:r>
      <w:proofErr w:type="gramEnd"/>
      <w:r w:rsidR="00846541">
        <w:rPr>
          <w:rFonts w:asciiTheme="minorHAnsi" w:hAnsiTheme="minorHAnsi" w:cstheme="minorHAnsi"/>
          <w:sz w:val="22"/>
        </w:rPr>
        <w:t>ag)</w:t>
      </w:r>
    </w:p>
    <w:p w14:paraId="25AB8D11" w14:textId="77777777" w:rsidR="008E14CD" w:rsidRPr="00445774" w:rsidRDefault="008E14CD" w:rsidP="008E14CD">
      <w:pPr>
        <w:autoSpaceDE w:val="0"/>
        <w:autoSpaceDN w:val="0"/>
        <w:adjustRightInd w:val="0"/>
        <w:contextualSpacing/>
        <w:rPr>
          <w:rFonts w:asciiTheme="minorHAnsi" w:hAnsiTheme="minorHAnsi" w:cstheme="minorHAnsi"/>
          <w:sz w:val="22"/>
        </w:rPr>
      </w:pPr>
    </w:p>
    <w:p w14:paraId="5FBCE08E" w14:textId="7A664BE6" w:rsidR="00445774" w:rsidRPr="00445774" w:rsidRDefault="008E14CD" w:rsidP="00BF5CA8">
      <w:pPr>
        <w:autoSpaceDE w:val="0"/>
        <w:autoSpaceDN w:val="0"/>
        <w:adjustRightInd w:val="0"/>
        <w:contextualSpacing/>
        <w:rPr>
          <w:rFonts w:asciiTheme="minorHAnsi" w:hAnsiTheme="minorHAnsi" w:cstheme="minorHAnsi"/>
          <w:b/>
          <w:sz w:val="22"/>
        </w:rPr>
      </w:pPr>
      <w:r>
        <w:rPr>
          <w:rFonts w:asciiTheme="minorHAnsi" w:hAnsiTheme="minorHAnsi" w:cstheme="minorHAnsi"/>
          <w:b/>
          <w:sz w:val="22"/>
        </w:rPr>
        <w:t xml:space="preserve">Mr. Errol Goodridge </w:t>
      </w:r>
    </w:p>
    <w:p w14:paraId="6D08B471" w14:textId="56110830" w:rsidR="00445774" w:rsidRDefault="008E14CD" w:rsidP="00775243">
      <w:pPr>
        <w:autoSpaceDE w:val="0"/>
        <w:autoSpaceDN w:val="0"/>
        <w:adjustRightInd w:val="0"/>
        <w:contextualSpacing/>
        <w:rPr>
          <w:rFonts w:asciiTheme="minorHAnsi" w:hAnsiTheme="minorHAnsi" w:cstheme="minorHAnsi"/>
          <w:sz w:val="22"/>
        </w:rPr>
      </w:pPr>
      <w:r w:rsidRPr="008E14CD">
        <w:rPr>
          <w:rFonts w:asciiTheme="minorHAnsi" w:hAnsiTheme="minorHAnsi" w:cstheme="minorHAnsi"/>
          <w:sz w:val="22"/>
        </w:rPr>
        <w:t>Safety and Health Officer</w:t>
      </w:r>
    </w:p>
    <w:p w14:paraId="4F21CB9B" w14:textId="77777777" w:rsidR="003A5D96" w:rsidRDefault="003A5D96" w:rsidP="0018546C">
      <w:pPr>
        <w:outlineLvl w:val="0"/>
        <w:rPr>
          <w:b/>
          <w:u w:val="single"/>
        </w:rPr>
      </w:pPr>
    </w:p>
    <w:p w14:paraId="485C8094" w14:textId="3F0F5106" w:rsidR="00445774" w:rsidRPr="00C55F2E" w:rsidRDefault="00C55F2E" w:rsidP="0018546C">
      <w:pPr>
        <w:outlineLvl w:val="0"/>
        <w:rPr>
          <w:b/>
          <w:caps/>
          <w:u w:val="single"/>
        </w:rPr>
      </w:pPr>
      <w:r w:rsidRPr="00C55F2E">
        <w:rPr>
          <w:rFonts w:asciiTheme="minorHAnsi" w:hAnsiTheme="minorHAnsi" w:cstheme="minorHAnsi"/>
          <w:b/>
          <w:caps/>
          <w:sz w:val="22"/>
          <w:szCs w:val="22"/>
        </w:rPr>
        <w:t>Ministry of Agriculture, Forestry, Rural Transformation, Industry and Labo</w:t>
      </w:r>
      <w:r w:rsidR="00F438FB">
        <w:rPr>
          <w:rFonts w:asciiTheme="minorHAnsi" w:hAnsiTheme="minorHAnsi" w:cstheme="minorHAnsi"/>
          <w:b/>
          <w:caps/>
          <w:sz w:val="22"/>
          <w:szCs w:val="22"/>
        </w:rPr>
        <w:t>U</w:t>
      </w:r>
      <w:r w:rsidRPr="00C55F2E">
        <w:rPr>
          <w:rFonts w:asciiTheme="minorHAnsi" w:hAnsiTheme="minorHAnsi" w:cstheme="minorHAnsi"/>
          <w:b/>
          <w:caps/>
          <w:sz w:val="22"/>
          <w:szCs w:val="22"/>
        </w:rPr>
        <w:t>r of St. Vincent and the Grenadines</w:t>
      </w:r>
    </w:p>
    <w:p w14:paraId="2211F7AF" w14:textId="195A35A7" w:rsidR="00C55F2E" w:rsidRDefault="00C55F2E" w:rsidP="0018546C">
      <w:pPr>
        <w:outlineLvl w:val="0"/>
        <w:rPr>
          <w:b/>
          <w:u w:val="single"/>
        </w:rPr>
      </w:pPr>
    </w:p>
    <w:p w14:paraId="34C91884" w14:textId="41794D93" w:rsidR="00B05703" w:rsidRPr="00180B01" w:rsidRDefault="00B05703" w:rsidP="0018546C">
      <w:pPr>
        <w:outlineLvl w:val="0"/>
        <w:rPr>
          <w:rFonts w:asciiTheme="minorHAnsi" w:hAnsiTheme="minorHAnsi" w:cstheme="minorHAnsi"/>
          <w:b/>
          <w:sz w:val="22"/>
          <w:szCs w:val="22"/>
        </w:rPr>
      </w:pPr>
      <w:r w:rsidRPr="00180B01">
        <w:rPr>
          <w:rFonts w:asciiTheme="minorHAnsi" w:hAnsiTheme="minorHAnsi" w:cstheme="minorHAnsi"/>
          <w:b/>
          <w:sz w:val="22"/>
          <w:szCs w:val="22"/>
        </w:rPr>
        <w:t>Ms. Arlene Lewis</w:t>
      </w:r>
    </w:p>
    <w:p w14:paraId="474E13CB" w14:textId="77D3D12C" w:rsidR="00B05703" w:rsidRPr="00180B01" w:rsidRDefault="00B05703" w:rsidP="00C55F2E">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Labour Commissioner</w:t>
      </w:r>
    </w:p>
    <w:p w14:paraId="7E225450" w14:textId="77777777" w:rsidR="00B05703" w:rsidRPr="00180B01" w:rsidRDefault="00B05703" w:rsidP="00B05703">
      <w:pPr>
        <w:autoSpaceDE w:val="0"/>
        <w:autoSpaceDN w:val="0"/>
        <w:adjustRightInd w:val="0"/>
        <w:contextualSpacing/>
        <w:rPr>
          <w:rFonts w:asciiTheme="minorHAnsi" w:hAnsiTheme="minorHAnsi" w:cstheme="minorHAnsi"/>
          <w:b/>
          <w:sz w:val="22"/>
          <w:szCs w:val="22"/>
        </w:rPr>
      </w:pPr>
    </w:p>
    <w:p w14:paraId="022843D9" w14:textId="1A1A4DAB" w:rsidR="00B05703" w:rsidRPr="00180B01" w:rsidRDefault="00B05703" w:rsidP="00B05703">
      <w:pPr>
        <w:autoSpaceDE w:val="0"/>
        <w:autoSpaceDN w:val="0"/>
        <w:adjustRightInd w:val="0"/>
        <w:contextualSpacing/>
        <w:rPr>
          <w:rFonts w:asciiTheme="minorHAnsi" w:hAnsiTheme="minorHAnsi" w:cstheme="minorHAnsi"/>
          <w:b/>
          <w:sz w:val="22"/>
          <w:szCs w:val="22"/>
        </w:rPr>
      </w:pPr>
      <w:r w:rsidRPr="00180B01">
        <w:rPr>
          <w:rFonts w:asciiTheme="minorHAnsi" w:hAnsiTheme="minorHAnsi" w:cstheme="minorHAnsi"/>
          <w:b/>
          <w:sz w:val="22"/>
          <w:szCs w:val="22"/>
        </w:rPr>
        <w:t>Ms. Racquel Jacobs Lawrence</w:t>
      </w:r>
    </w:p>
    <w:p w14:paraId="5DBF9740" w14:textId="77777777" w:rsidR="00B05703" w:rsidRPr="00180B01" w:rsidRDefault="00B05703" w:rsidP="00B05703">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Deputy Labour Commissioner</w:t>
      </w:r>
    </w:p>
    <w:p w14:paraId="140C6FC3" w14:textId="77777777" w:rsidR="00B05703" w:rsidRPr="00180B01" w:rsidRDefault="00B05703" w:rsidP="00C55F2E">
      <w:pPr>
        <w:autoSpaceDE w:val="0"/>
        <w:autoSpaceDN w:val="0"/>
        <w:adjustRightInd w:val="0"/>
        <w:contextualSpacing/>
        <w:rPr>
          <w:rFonts w:asciiTheme="minorHAnsi" w:hAnsiTheme="minorHAnsi" w:cstheme="minorHAnsi"/>
          <w:sz w:val="22"/>
          <w:szCs w:val="22"/>
        </w:rPr>
      </w:pPr>
    </w:p>
    <w:p w14:paraId="0FDD4B77" w14:textId="4C969139" w:rsidR="00C55F2E" w:rsidRPr="00180B01" w:rsidRDefault="00C55F2E" w:rsidP="00C55F2E">
      <w:pPr>
        <w:autoSpaceDE w:val="0"/>
        <w:autoSpaceDN w:val="0"/>
        <w:adjustRightInd w:val="0"/>
        <w:contextualSpacing/>
        <w:rPr>
          <w:rFonts w:asciiTheme="minorHAnsi" w:hAnsiTheme="minorHAnsi" w:cstheme="minorHAnsi"/>
          <w:b/>
          <w:sz w:val="22"/>
          <w:szCs w:val="22"/>
        </w:rPr>
      </w:pPr>
      <w:r w:rsidRPr="00180B01">
        <w:rPr>
          <w:rFonts w:asciiTheme="minorHAnsi" w:hAnsiTheme="minorHAnsi" w:cstheme="minorHAnsi"/>
          <w:b/>
          <w:sz w:val="22"/>
          <w:szCs w:val="22"/>
        </w:rPr>
        <w:t>Mr. Steve Stewart</w:t>
      </w:r>
    </w:p>
    <w:p w14:paraId="2657C69F" w14:textId="26446AEB" w:rsidR="00C55F2E" w:rsidRPr="00180B01" w:rsidRDefault="00C55F2E" w:rsidP="00C55F2E">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 xml:space="preserve">Economist </w:t>
      </w:r>
    </w:p>
    <w:p w14:paraId="54B383A3" w14:textId="77777777" w:rsidR="00110CA0" w:rsidRPr="00180B01" w:rsidRDefault="00110CA0" w:rsidP="00C55F2E">
      <w:pPr>
        <w:autoSpaceDE w:val="0"/>
        <w:autoSpaceDN w:val="0"/>
        <w:adjustRightInd w:val="0"/>
        <w:contextualSpacing/>
        <w:rPr>
          <w:rFonts w:asciiTheme="minorHAnsi" w:hAnsiTheme="minorHAnsi" w:cstheme="minorHAnsi"/>
          <w:sz w:val="22"/>
          <w:szCs w:val="22"/>
        </w:rPr>
      </w:pPr>
    </w:p>
    <w:p w14:paraId="560E8FC7" w14:textId="70689BCE" w:rsidR="00110CA0" w:rsidRPr="00180B01" w:rsidRDefault="00110CA0" w:rsidP="00C55F2E">
      <w:pPr>
        <w:autoSpaceDE w:val="0"/>
        <w:autoSpaceDN w:val="0"/>
        <w:adjustRightInd w:val="0"/>
        <w:contextualSpacing/>
        <w:rPr>
          <w:rFonts w:asciiTheme="minorHAnsi" w:hAnsiTheme="minorHAnsi" w:cstheme="minorHAnsi"/>
          <w:b/>
          <w:sz w:val="22"/>
          <w:szCs w:val="22"/>
        </w:rPr>
      </w:pPr>
      <w:r w:rsidRPr="00180B01">
        <w:rPr>
          <w:rFonts w:asciiTheme="minorHAnsi" w:hAnsiTheme="minorHAnsi" w:cstheme="minorHAnsi"/>
          <w:b/>
          <w:sz w:val="22"/>
          <w:szCs w:val="22"/>
        </w:rPr>
        <w:t>Ms. Susan Clarke</w:t>
      </w:r>
    </w:p>
    <w:p w14:paraId="782E2D23" w14:textId="086BA7BD" w:rsidR="00110CA0" w:rsidRPr="00180B01" w:rsidRDefault="00110CA0" w:rsidP="00C55F2E">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Senior Labour Officer</w:t>
      </w:r>
    </w:p>
    <w:p w14:paraId="250EACCB" w14:textId="3F07A4E3" w:rsidR="003E3A19" w:rsidRPr="00180B01" w:rsidRDefault="003E3A19" w:rsidP="00C55F2E">
      <w:pPr>
        <w:autoSpaceDE w:val="0"/>
        <w:autoSpaceDN w:val="0"/>
        <w:adjustRightInd w:val="0"/>
        <w:contextualSpacing/>
        <w:rPr>
          <w:rFonts w:asciiTheme="minorHAnsi" w:hAnsiTheme="minorHAnsi" w:cstheme="minorHAnsi"/>
          <w:sz w:val="22"/>
          <w:szCs w:val="22"/>
        </w:rPr>
      </w:pPr>
    </w:p>
    <w:p w14:paraId="234D7AB3" w14:textId="75D25B1E" w:rsidR="003E3A19" w:rsidRPr="00180B01" w:rsidRDefault="003E3A19" w:rsidP="00C55F2E">
      <w:pPr>
        <w:autoSpaceDE w:val="0"/>
        <w:autoSpaceDN w:val="0"/>
        <w:adjustRightInd w:val="0"/>
        <w:contextualSpacing/>
        <w:rPr>
          <w:rFonts w:asciiTheme="minorHAnsi" w:hAnsiTheme="minorHAnsi" w:cstheme="minorHAnsi"/>
          <w:b/>
          <w:sz w:val="22"/>
          <w:szCs w:val="22"/>
        </w:rPr>
      </w:pPr>
      <w:r w:rsidRPr="00180B01">
        <w:rPr>
          <w:rFonts w:asciiTheme="minorHAnsi" w:hAnsiTheme="minorHAnsi" w:cstheme="minorHAnsi"/>
          <w:b/>
          <w:sz w:val="22"/>
          <w:szCs w:val="22"/>
        </w:rPr>
        <w:t xml:space="preserve">Ms. Eloise Exeter </w:t>
      </w:r>
    </w:p>
    <w:p w14:paraId="21FE94D9" w14:textId="6C38EA8E" w:rsidR="003E3A19" w:rsidRPr="00180B01" w:rsidRDefault="003E3A19" w:rsidP="00C55F2E">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Senior Labour Officer</w:t>
      </w:r>
    </w:p>
    <w:p w14:paraId="5E8B32DC" w14:textId="1D2B03B5" w:rsidR="003E3A19" w:rsidRPr="00180B01" w:rsidRDefault="003E3A19" w:rsidP="00C55F2E">
      <w:pPr>
        <w:autoSpaceDE w:val="0"/>
        <w:autoSpaceDN w:val="0"/>
        <w:adjustRightInd w:val="0"/>
        <w:contextualSpacing/>
        <w:rPr>
          <w:rFonts w:asciiTheme="minorHAnsi" w:hAnsiTheme="minorHAnsi" w:cstheme="minorHAnsi"/>
          <w:sz w:val="22"/>
          <w:szCs w:val="22"/>
        </w:rPr>
      </w:pPr>
    </w:p>
    <w:p w14:paraId="1639EBCE" w14:textId="77EBA986" w:rsidR="003E3A19" w:rsidRPr="00180B01" w:rsidRDefault="003E3A19" w:rsidP="00C55F2E">
      <w:pPr>
        <w:autoSpaceDE w:val="0"/>
        <w:autoSpaceDN w:val="0"/>
        <w:adjustRightInd w:val="0"/>
        <w:contextualSpacing/>
        <w:rPr>
          <w:rFonts w:asciiTheme="minorHAnsi" w:hAnsiTheme="minorHAnsi" w:cstheme="minorHAnsi"/>
          <w:b/>
          <w:sz w:val="22"/>
          <w:szCs w:val="22"/>
        </w:rPr>
      </w:pPr>
      <w:r w:rsidRPr="00180B01">
        <w:rPr>
          <w:rFonts w:asciiTheme="minorHAnsi" w:hAnsiTheme="minorHAnsi" w:cstheme="minorHAnsi"/>
          <w:b/>
          <w:sz w:val="22"/>
          <w:szCs w:val="22"/>
        </w:rPr>
        <w:t>Ms. Zhinga Greaves</w:t>
      </w:r>
    </w:p>
    <w:p w14:paraId="26D36DD2" w14:textId="3E1BF641" w:rsidR="003E3A19" w:rsidRPr="00180B01" w:rsidRDefault="00846541" w:rsidP="00C55F2E">
      <w:pPr>
        <w:autoSpaceDE w:val="0"/>
        <w:autoSpaceDN w:val="0"/>
        <w:adjustRightInd w:val="0"/>
        <w:contextualSpacing/>
        <w:rPr>
          <w:rFonts w:asciiTheme="minorHAnsi" w:hAnsiTheme="minorHAnsi" w:cstheme="minorHAnsi"/>
          <w:sz w:val="22"/>
          <w:szCs w:val="22"/>
        </w:rPr>
      </w:pPr>
      <w:r w:rsidRPr="00180B01">
        <w:rPr>
          <w:rFonts w:asciiTheme="minorHAnsi" w:hAnsiTheme="minorHAnsi" w:cstheme="minorHAnsi"/>
          <w:sz w:val="22"/>
          <w:szCs w:val="22"/>
        </w:rPr>
        <w:t xml:space="preserve">Senior </w:t>
      </w:r>
      <w:r w:rsidR="003E3A19" w:rsidRPr="00180B01">
        <w:rPr>
          <w:rFonts w:asciiTheme="minorHAnsi" w:hAnsiTheme="minorHAnsi" w:cstheme="minorHAnsi"/>
          <w:sz w:val="22"/>
          <w:szCs w:val="22"/>
        </w:rPr>
        <w:t xml:space="preserve">Labour </w:t>
      </w:r>
      <w:r w:rsidR="001D7A5B" w:rsidRPr="00180B01">
        <w:rPr>
          <w:rFonts w:asciiTheme="minorHAnsi" w:hAnsiTheme="minorHAnsi" w:cstheme="minorHAnsi"/>
          <w:sz w:val="22"/>
          <w:szCs w:val="22"/>
        </w:rPr>
        <w:t>Officer</w:t>
      </w:r>
    </w:p>
    <w:p w14:paraId="7600ECF8" w14:textId="74C21E3A" w:rsidR="00C55F2E" w:rsidRPr="00180B01" w:rsidRDefault="00110CA0" w:rsidP="00C55F2E">
      <w:pPr>
        <w:autoSpaceDE w:val="0"/>
        <w:autoSpaceDN w:val="0"/>
        <w:adjustRightInd w:val="0"/>
        <w:contextualSpacing/>
        <w:rPr>
          <w:rFonts w:asciiTheme="minorHAnsi" w:hAnsiTheme="minorHAnsi" w:cstheme="minorHAnsi"/>
          <w:b/>
          <w:sz w:val="22"/>
          <w:szCs w:val="22"/>
          <w:u w:val="single"/>
        </w:rPr>
      </w:pPr>
      <w:r w:rsidRPr="00180B01">
        <w:rPr>
          <w:rFonts w:asciiTheme="minorHAnsi" w:hAnsiTheme="minorHAnsi" w:cstheme="minorHAnsi"/>
          <w:sz w:val="22"/>
          <w:szCs w:val="22"/>
        </w:rPr>
        <w:t xml:space="preserve"> </w:t>
      </w:r>
    </w:p>
    <w:p w14:paraId="106B97A2" w14:textId="502FE1E2" w:rsidR="00C55F2E" w:rsidRPr="00180B01" w:rsidRDefault="00846541" w:rsidP="0018546C">
      <w:pPr>
        <w:outlineLvl w:val="0"/>
        <w:rPr>
          <w:rFonts w:asciiTheme="minorHAnsi" w:hAnsiTheme="minorHAnsi" w:cstheme="minorHAnsi"/>
          <w:b/>
          <w:sz w:val="22"/>
          <w:szCs w:val="22"/>
        </w:rPr>
      </w:pPr>
      <w:r w:rsidRPr="00180B01">
        <w:rPr>
          <w:rFonts w:asciiTheme="minorHAnsi" w:hAnsiTheme="minorHAnsi" w:cstheme="minorHAnsi"/>
          <w:b/>
          <w:sz w:val="22"/>
          <w:szCs w:val="22"/>
        </w:rPr>
        <w:t>Ms. Cherry</w:t>
      </w:r>
      <w:r w:rsidR="002F2DF4" w:rsidRPr="00180B01">
        <w:rPr>
          <w:rFonts w:asciiTheme="minorHAnsi" w:hAnsiTheme="minorHAnsi" w:cstheme="minorHAnsi"/>
          <w:b/>
          <w:sz w:val="22"/>
          <w:szCs w:val="22"/>
        </w:rPr>
        <w:t>-</w:t>
      </w:r>
      <w:r w:rsidRPr="00180B01">
        <w:rPr>
          <w:rFonts w:asciiTheme="minorHAnsi" w:hAnsiTheme="minorHAnsi" w:cstheme="minorHAnsi"/>
          <w:b/>
          <w:sz w:val="22"/>
          <w:szCs w:val="22"/>
        </w:rPr>
        <w:t>Ann Williams</w:t>
      </w:r>
    </w:p>
    <w:p w14:paraId="5E907179" w14:textId="286FAE21" w:rsidR="00846541" w:rsidRPr="00180B01" w:rsidRDefault="00846541" w:rsidP="0018546C">
      <w:pPr>
        <w:outlineLvl w:val="0"/>
        <w:rPr>
          <w:rFonts w:asciiTheme="minorHAnsi" w:hAnsiTheme="minorHAnsi" w:cstheme="minorHAnsi"/>
          <w:sz w:val="22"/>
          <w:szCs w:val="22"/>
        </w:rPr>
      </w:pPr>
      <w:r w:rsidRPr="00180B01">
        <w:rPr>
          <w:rFonts w:asciiTheme="minorHAnsi" w:hAnsiTheme="minorHAnsi" w:cstheme="minorHAnsi"/>
          <w:sz w:val="22"/>
          <w:szCs w:val="22"/>
        </w:rPr>
        <w:t>Employment Officer</w:t>
      </w:r>
    </w:p>
    <w:p w14:paraId="5F77F610" w14:textId="1827A7FF" w:rsidR="00CC1C05" w:rsidRPr="00180B01" w:rsidRDefault="00CC1C05" w:rsidP="0018546C">
      <w:pPr>
        <w:outlineLvl w:val="0"/>
        <w:rPr>
          <w:rFonts w:asciiTheme="minorHAnsi" w:hAnsiTheme="minorHAnsi" w:cstheme="minorHAnsi"/>
          <w:sz w:val="22"/>
          <w:szCs w:val="22"/>
        </w:rPr>
      </w:pPr>
    </w:p>
    <w:p w14:paraId="44648F7E" w14:textId="0DD4C3AE" w:rsidR="00CC1C05" w:rsidRPr="00180B01" w:rsidRDefault="000B5E4D" w:rsidP="0018546C">
      <w:pPr>
        <w:outlineLvl w:val="0"/>
        <w:rPr>
          <w:rFonts w:asciiTheme="minorHAnsi" w:hAnsiTheme="minorHAnsi" w:cstheme="minorHAnsi"/>
          <w:b/>
          <w:sz w:val="22"/>
          <w:szCs w:val="22"/>
        </w:rPr>
      </w:pPr>
      <w:r w:rsidRPr="00180B01">
        <w:rPr>
          <w:rFonts w:asciiTheme="minorHAnsi" w:hAnsiTheme="minorHAnsi" w:cstheme="minorHAnsi"/>
          <w:b/>
          <w:sz w:val="22"/>
          <w:szCs w:val="22"/>
        </w:rPr>
        <w:t>Ms. Ereen Archibald</w:t>
      </w:r>
    </w:p>
    <w:p w14:paraId="101F9B7B" w14:textId="7A984D4F" w:rsidR="000B5E4D" w:rsidRPr="00180B01" w:rsidRDefault="000B5E4D" w:rsidP="0018546C">
      <w:pPr>
        <w:outlineLvl w:val="0"/>
        <w:rPr>
          <w:rFonts w:asciiTheme="minorHAnsi" w:hAnsiTheme="minorHAnsi" w:cstheme="minorHAnsi"/>
          <w:sz w:val="22"/>
          <w:szCs w:val="22"/>
        </w:rPr>
      </w:pPr>
      <w:r w:rsidRPr="00180B01">
        <w:rPr>
          <w:rFonts w:asciiTheme="minorHAnsi" w:hAnsiTheme="minorHAnsi" w:cstheme="minorHAnsi"/>
          <w:sz w:val="22"/>
          <w:szCs w:val="22"/>
        </w:rPr>
        <w:t>Labour Officer</w:t>
      </w:r>
    </w:p>
    <w:p w14:paraId="14A653FE" w14:textId="77777777" w:rsidR="00C55F2E" w:rsidRDefault="00C55F2E" w:rsidP="0018546C">
      <w:pPr>
        <w:outlineLvl w:val="0"/>
        <w:rPr>
          <w:b/>
          <w:u w:val="single"/>
        </w:rPr>
      </w:pPr>
    </w:p>
    <w:p w14:paraId="6649204C" w14:textId="77777777" w:rsidR="00180B01" w:rsidRDefault="00180B01" w:rsidP="0018546C">
      <w:pPr>
        <w:outlineLvl w:val="0"/>
        <w:rPr>
          <w:b/>
          <w:u w:val="single"/>
        </w:rPr>
      </w:pPr>
    </w:p>
    <w:p w14:paraId="1E68F940" w14:textId="77777777" w:rsidR="00180B01" w:rsidRDefault="00180B01" w:rsidP="0018546C">
      <w:pPr>
        <w:outlineLvl w:val="0"/>
        <w:rPr>
          <w:b/>
          <w:u w:val="single"/>
        </w:rPr>
      </w:pPr>
    </w:p>
    <w:p w14:paraId="3C2EC678" w14:textId="77777777" w:rsidR="00180B01" w:rsidRDefault="00180B01" w:rsidP="0018546C">
      <w:pPr>
        <w:outlineLvl w:val="0"/>
        <w:rPr>
          <w:b/>
          <w:u w:val="single"/>
        </w:rPr>
      </w:pPr>
    </w:p>
    <w:p w14:paraId="6980C89A" w14:textId="77777777" w:rsidR="00180B01" w:rsidRDefault="00180B01" w:rsidP="0018546C">
      <w:pPr>
        <w:outlineLvl w:val="0"/>
        <w:rPr>
          <w:b/>
          <w:u w:val="single"/>
        </w:rPr>
      </w:pPr>
    </w:p>
    <w:p w14:paraId="0C9CA213" w14:textId="77777777" w:rsidR="00180B01" w:rsidRDefault="00180B01" w:rsidP="0018546C">
      <w:pPr>
        <w:outlineLvl w:val="0"/>
        <w:rPr>
          <w:b/>
          <w:u w:val="single"/>
        </w:rPr>
      </w:pPr>
    </w:p>
    <w:p w14:paraId="70027C7B" w14:textId="77777777" w:rsidR="00180B01" w:rsidRDefault="00180B01" w:rsidP="0018546C">
      <w:pPr>
        <w:outlineLvl w:val="0"/>
        <w:rPr>
          <w:b/>
          <w:u w:val="single"/>
        </w:rPr>
      </w:pPr>
    </w:p>
    <w:p w14:paraId="2A6E62C3" w14:textId="77777777" w:rsidR="00180B01" w:rsidRDefault="00180B01" w:rsidP="0018546C">
      <w:pPr>
        <w:outlineLvl w:val="0"/>
        <w:rPr>
          <w:b/>
          <w:u w:val="single"/>
        </w:rPr>
      </w:pPr>
    </w:p>
    <w:p w14:paraId="56BEE1FA" w14:textId="53126340" w:rsidR="00445774" w:rsidRDefault="00270C7A" w:rsidP="0018546C">
      <w:pPr>
        <w:outlineLvl w:val="0"/>
        <w:rPr>
          <w:rFonts w:asciiTheme="minorHAnsi" w:hAnsiTheme="minorHAnsi" w:cstheme="minorHAnsi"/>
          <w:b/>
          <w:sz w:val="22"/>
          <w:szCs w:val="22"/>
        </w:rPr>
      </w:pPr>
      <w:r w:rsidRPr="00270C7A">
        <w:rPr>
          <w:rFonts w:asciiTheme="minorHAnsi" w:hAnsiTheme="minorHAnsi" w:cstheme="minorHAnsi"/>
          <w:b/>
          <w:sz w:val="22"/>
          <w:szCs w:val="22"/>
        </w:rPr>
        <w:lastRenderedPageBreak/>
        <w:t>LIST OF ACTIVITIES</w:t>
      </w:r>
      <w:r w:rsidR="00DD2D34">
        <w:rPr>
          <w:rFonts w:asciiTheme="minorHAnsi" w:hAnsiTheme="minorHAnsi" w:cstheme="minorHAnsi"/>
          <w:b/>
          <w:sz w:val="22"/>
          <w:szCs w:val="22"/>
        </w:rPr>
        <w:t>:</w:t>
      </w:r>
    </w:p>
    <w:p w14:paraId="2036B097" w14:textId="77777777" w:rsidR="00270C7A" w:rsidRDefault="00270C7A" w:rsidP="0018546C">
      <w:pPr>
        <w:outlineLvl w:val="0"/>
        <w:rPr>
          <w:rFonts w:asciiTheme="minorHAnsi" w:hAnsiTheme="minorHAnsi" w:cstheme="minorHAnsi"/>
          <w:b/>
          <w:sz w:val="22"/>
          <w:szCs w:val="22"/>
        </w:rPr>
      </w:pPr>
    </w:p>
    <w:p w14:paraId="43A136DB" w14:textId="211F8D47"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1 –</w:t>
      </w:r>
      <w:r w:rsidRPr="00270C7A">
        <w:rPr>
          <w:rFonts w:asciiTheme="minorHAnsi" w:hAnsiTheme="minorHAnsi" w:cstheme="minorHAnsi"/>
          <w:sz w:val="22"/>
          <w:szCs w:val="22"/>
        </w:rPr>
        <w:t xml:space="preserve"> Pre-visit review of the following by Barbados in preparation for the expert visit to St Vincent and the Grenadines (SVG): </w:t>
      </w:r>
      <w:r w:rsidRPr="005B636A">
        <w:rPr>
          <w:rFonts w:asciiTheme="minorHAnsi" w:hAnsiTheme="minorHAnsi" w:cstheme="minorHAnsi"/>
          <w:b/>
          <w:sz w:val="22"/>
          <w:szCs w:val="22"/>
        </w:rPr>
        <w:t>OSH Act</w:t>
      </w:r>
      <w:r w:rsidR="005B636A">
        <w:rPr>
          <w:rFonts w:asciiTheme="minorHAnsi" w:hAnsiTheme="minorHAnsi" w:cstheme="minorHAnsi"/>
          <w:b/>
          <w:sz w:val="22"/>
          <w:szCs w:val="22"/>
        </w:rPr>
        <w:t xml:space="preserve">, </w:t>
      </w:r>
      <w:r w:rsidR="00193E02" w:rsidRPr="005B636A">
        <w:rPr>
          <w:rFonts w:asciiTheme="minorHAnsi" w:hAnsiTheme="minorHAnsi" w:cstheme="minorHAnsi"/>
          <w:b/>
          <w:sz w:val="22"/>
          <w:szCs w:val="22"/>
        </w:rPr>
        <w:t>A</w:t>
      </w:r>
      <w:r w:rsidRPr="005B636A">
        <w:rPr>
          <w:rFonts w:asciiTheme="minorHAnsi" w:hAnsiTheme="minorHAnsi" w:cstheme="minorHAnsi"/>
          <w:b/>
          <w:sz w:val="22"/>
          <w:szCs w:val="22"/>
        </w:rPr>
        <w:t xml:space="preserve">ccident </w:t>
      </w:r>
      <w:r w:rsidR="005B636A" w:rsidRPr="005B636A">
        <w:rPr>
          <w:rFonts w:asciiTheme="minorHAnsi" w:hAnsiTheme="minorHAnsi" w:cstheme="minorHAnsi"/>
          <w:b/>
          <w:sz w:val="22"/>
          <w:szCs w:val="22"/>
        </w:rPr>
        <w:t>and Occupational diseases (N</w:t>
      </w:r>
      <w:r w:rsidRPr="005B636A">
        <w:rPr>
          <w:rFonts w:asciiTheme="minorHAnsi" w:hAnsiTheme="minorHAnsi" w:cstheme="minorHAnsi"/>
          <w:b/>
          <w:sz w:val="22"/>
          <w:szCs w:val="22"/>
        </w:rPr>
        <w:t>otification</w:t>
      </w:r>
      <w:r w:rsidR="005B636A" w:rsidRPr="005B636A">
        <w:rPr>
          <w:rFonts w:asciiTheme="minorHAnsi" w:hAnsiTheme="minorHAnsi" w:cstheme="minorHAnsi"/>
          <w:b/>
          <w:sz w:val="22"/>
          <w:szCs w:val="22"/>
        </w:rPr>
        <w:t>)</w:t>
      </w:r>
      <w:r w:rsidRPr="005B636A">
        <w:rPr>
          <w:rFonts w:asciiTheme="minorHAnsi" w:hAnsiTheme="minorHAnsi" w:cstheme="minorHAnsi"/>
          <w:b/>
          <w:sz w:val="22"/>
          <w:szCs w:val="22"/>
        </w:rPr>
        <w:t xml:space="preserve"> </w:t>
      </w:r>
      <w:r w:rsidR="005B636A" w:rsidRPr="005B636A">
        <w:rPr>
          <w:rFonts w:asciiTheme="minorHAnsi" w:hAnsiTheme="minorHAnsi" w:cstheme="minorHAnsi"/>
          <w:b/>
          <w:sz w:val="22"/>
          <w:szCs w:val="22"/>
        </w:rPr>
        <w:t>Act</w:t>
      </w:r>
      <w:r w:rsidRPr="00270C7A">
        <w:rPr>
          <w:rFonts w:asciiTheme="minorHAnsi" w:hAnsiTheme="minorHAnsi" w:cstheme="minorHAnsi"/>
          <w:sz w:val="22"/>
          <w:szCs w:val="22"/>
        </w:rPr>
        <w:t xml:space="preserve">; Job Descriptions relevant for the administration of the OSH Act; any other relevant OSH documents. All items are to be supplied by SVG. </w:t>
      </w:r>
    </w:p>
    <w:p w14:paraId="17E464D3" w14:textId="77777777" w:rsidR="00270C7A" w:rsidRPr="00270C7A" w:rsidRDefault="00270C7A" w:rsidP="00270C7A">
      <w:pPr>
        <w:jc w:val="both"/>
        <w:outlineLvl w:val="0"/>
        <w:rPr>
          <w:rFonts w:asciiTheme="minorHAnsi" w:hAnsiTheme="minorHAnsi" w:cstheme="minorHAnsi"/>
          <w:sz w:val="22"/>
          <w:szCs w:val="22"/>
        </w:rPr>
      </w:pPr>
    </w:p>
    <w:p w14:paraId="1AC250E5" w14:textId="77777777" w:rsidR="00270C7A" w:rsidRP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2 –</w:t>
      </w:r>
      <w:r w:rsidRPr="00270C7A">
        <w:rPr>
          <w:rFonts w:asciiTheme="minorHAnsi" w:hAnsiTheme="minorHAnsi" w:cstheme="minorHAnsi"/>
          <w:sz w:val="22"/>
          <w:szCs w:val="22"/>
        </w:rPr>
        <w:t xml:space="preserve"> Review inspection process including pre-visit and post visit activities</w:t>
      </w:r>
    </w:p>
    <w:p w14:paraId="2BA612CC" w14:textId="77777777" w:rsidR="00270C7A" w:rsidRP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sz w:val="22"/>
          <w:szCs w:val="22"/>
        </w:rPr>
        <w:t xml:space="preserve">This activity will involve the review of the inspection process including any preparations to guide the inspection; inspection to a factory and non-factory setting e.g. hotel to gauge readiness to administer the Act, appropriateness of the inspection form will be considered; post inspection activities such as data collection and statistical reporting on individual and departmental basis. </w:t>
      </w:r>
    </w:p>
    <w:p w14:paraId="1D2BD907" w14:textId="77777777"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sz w:val="22"/>
          <w:szCs w:val="22"/>
        </w:rPr>
        <w:t xml:space="preserve">Consideration will also be given to any provisions in the Act that empower other agencies. </w:t>
      </w:r>
    </w:p>
    <w:p w14:paraId="2FFCA023" w14:textId="77777777" w:rsidR="00270C7A" w:rsidRPr="00270C7A" w:rsidRDefault="00270C7A" w:rsidP="00270C7A">
      <w:pPr>
        <w:jc w:val="both"/>
        <w:outlineLvl w:val="0"/>
        <w:rPr>
          <w:rFonts w:asciiTheme="minorHAnsi" w:hAnsiTheme="minorHAnsi" w:cstheme="minorHAnsi"/>
          <w:sz w:val="22"/>
          <w:szCs w:val="22"/>
        </w:rPr>
      </w:pPr>
    </w:p>
    <w:p w14:paraId="3631AEDF" w14:textId="77777777" w:rsidR="00270C7A" w:rsidRP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3 –</w:t>
      </w:r>
      <w:r w:rsidRPr="00270C7A">
        <w:rPr>
          <w:rFonts w:asciiTheme="minorHAnsi" w:hAnsiTheme="minorHAnsi" w:cstheme="minorHAnsi"/>
          <w:sz w:val="22"/>
          <w:szCs w:val="22"/>
        </w:rPr>
        <w:t xml:space="preserve"> To evaluate the readiness of other agencies empowered to administer sections of the Act; as well as the extent of collaborations with other agencies not empowered by the Act. Readiness of key agencies should be considered in evaluating the national response. </w:t>
      </w:r>
    </w:p>
    <w:p w14:paraId="2B0E65DF" w14:textId="77777777"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sz w:val="22"/>
          <w:szCs w:val="22"/>
        </w:rPr>
        <w:t xml:space="preserve">Meeting with staff to discuss role of other agencies and parties in OSH administration; consider extent of existing collaborations with others e.g. Ministry of Health; Environment Protection; Ministry of Agriculture; Standards Authority; Unions; Employers’ Associations. </w:t>
      </w:r>
    </w:p>
    <w:p w14:paraId="09981C03" w14:textId="77777777" w:rsidR="00270C7A" w:rsidRPr="00270C7A" w:rsidRDefault="00270C7A" w:rsidP="00270C7A">
      <w:pPr>
        <w:jc w:val="both"/>
        <w:outlineLvl w:val="0"/>
        <w:rPr>
          <w:rFonts w:asciiTheme="minorHAnsi" w:hAnsiTheme="minorHAnsi" w:cstheme="minorHAnsi"/>
          <w:sz w:val="22"/>
          <w:szCs w:val="22"/>
        </w:rPr>
      </w:pPr>
    </w:p>
    <w:p w14:paraId="267632DD" w14:textId="6D28ECE5"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4 –</w:t>
      </w:r>
      <w:r w:rsidRPr="00270C7A">
        <w:rPr>
          <w:rFonts w:asciiTheme="minorHAnsi" w:hAnsiTheme="minorHAnsi" w:cstheme="minorHAnsi"/>
          <w:sz w:val="22"/>
          <w:szCs w:val="22"/>
        </w:rPr>
        <w:t xml:space="preserve"> To share information on best practices for effective OSH administration</w:t>
      </w:r>
      <w:r w:rsidR="005B636A">
        <w:rPr>
          <w:rFonts w:asciiTheme="minorHAnsi" w:hAnsiTheme="minorHAnsi" w:cstheme="minorHAnsi"/>
          <w:sz w:val="22"/>
          <w:szCs w:val="22"/>
        </w:rPr>
        <w:t>:</w:t>
      </w:r>
      <w:r w:rsidRPr="00270C7A">
        <w:rPr>
          <w:rFonts w:asciiTheme="minorHAnsi" w:hAnsiTheme="minorHAnsi" w:cstheme="minorHAnsi"/>
          <w:sz w:val="22"/>
          <w:szCs w:val="22"/>
        </w:rPr>
        <w:t xml:space="preserve"> web-based resources; ILO-OSH 2001 Guidelines for OSH Management Systems; Promotional Framework on OSH; Role of public awareness </w:t>
      </w:r>
      <w:r>
        <w:rPr>
          <w:rFonts w:asciiTheme="minorHAnsi" w:hAnsiTheme="minorHAnsi" w:cstheme="minorHAnsi"/>
          <w:sz w:val="22"/>
          <w:szCs w:val="22"/>
        </w:rPr>
        <w:t xml:space="preserve">activities; technical resources </w:t>
      </w:r>
    </w:p>
    <w:p w14:paraId="6266F314" w14:textId="1F8A00EF"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sz w:val="22"/>
          <w:szCs w:val="22"/>
        </w:rPr>
        <w:t>(IAQ/Ergonomics/Wellness/Mechanical Engineering/Chemicals/Construction)</w:t>
      </w:r>
    </w:p>
    <w:p w14:paraId="2587F357" w14:textId="77777777" w:rsidR="00270C7A" w:rsidRPr="00270C7A" w:rsidRDefault="00270C7A" w:rsidP="00270C7A">
      <w:pPr>
        <w:jc w:val="both"/>
        <w:outlineLvl w:val="0"/>
        <w:rPr>
          <w:rFonts w:asciiTheme="minorHAnsi" w:hAnsiTheme="minorHAnsi" w:cstheme="minorHAnsi"/>
          <w:sz w:val="22"/>
          <w:szCs w:val="22"/>
        </w:rPr>
      </w:pPr>
    </w:p>
    <w:p w14:paraId="228822A8" w14:textId="7E3A29AF" w:rsid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5 –</w:t>
      </w:r>
      <w:r w:rsidRPr="00270C7A">
        <w:rPr>
          <w:rFonts w:asciiTheme="minorHAnsi" w:hAnsiTheme="minorHAnsi" w:cstheme="minorHAnsi"/>
          <w:sz w:val="22"/>
          <w:szCs w:val="22"/>
        </w:rPr>
        <w:t xml:space="preserve"> To share information on best practices in </w:t>
      </w:r>
      <w:r w:rsidR="005B636A">
        <w:rPr>
          <w:rFonts w:asciiTheme="minorHAnsi" w:hAnsiTheme="minorHAnsi" w:cstheme="minorHAnsi"/>
          <w:sz w:val="22"/>
          <w:szCs w:val="22"/>
        </w:rPr>
        <w:t>a</w:t>
      </w:r>
      <w:r w:rsidRPr="00270C7A">
        <w:rPr>
          <w:rFonts w:asciiTheme="minorHAnsi" w:hAnsiTheme="minorHAnsi" w:cstheme="minorHAnsi"/>
          <w:sz w:val="22"/>
          <w:szCs w:val="22"/>
        </w:rPr>
        <w:t xml:space="preserve">ccident Investigation and its relevance to promoting OSH. The protocols that exist for the reporting of accidents to the Labour Department in St Vincent and the Grenadines (LD-SVG) by employers will be reviewed. The preparation of accident statistics and the process of investigating accidents by LD-SVG will also be examined. </w:t>
      </w:r>
    </w:p>
    <w:p w14:paraId="6B8F2738" w14:textId="77777777" w:rsidR="00270C7A" w:rsidRPr="00270C7A" w:rsidRDefault="00270C7A" w:rsidP="00270C7A">
      <w:pPr>
        <w:jc w:val="both"/>
        <w:outlineLvl w:val="0"/>
        <w:rPr>
          <w:rFonts w:asciiTheme="minorHAnsi" w:hAnsiTheme="minorHAnsi" w:cstheme="minorHAnsi"/>
          <w:sz w:val="22"/>
          <w:szCs w:val="22"/>
        </w:rPr>
      </w:pPr>
    </w:p>
    <w:p w14:paraId="6D214261" w14:textId="5BA63915" w:rsidR="00270C7A" w:rsidRPr="00270C7A" w:rsidRDefault="00270C7A" w:rsidP="00270C7A">
      <w:pPr>
        <w:jc w:val="both"/>
        <w:outlineLvl w:val="0"/>
        <w:rPr>
          <w:rFonts w:asciiTheme="minorHAnsi" w:hAnsiTheme="minorHAnsi" w:cstheme="minorHAnsi"/>
          <w:sz w:val="22"/>
          <w:szCs w:val="22"/>
        </w:rPr>
      </w:pPr>
      <w:r w:rsidRPr="00270C7A">
        <w:rPr>
          <w:rFonts w:asciiTheme="minorHAnsi" w:hAnsiTheme="minorHAnsi" w:cstheme="minorHAnsi"/>
          <w:b/>
          <w:sz w:val="22"/>
          <w:szCs w:val="22"/>
        </w:rPr>
        <w:t>Activity 6 –</w:t>
      </w:r>
      <w:r w:rsidRPr="00270C7A">
        <w:rPr>
          <w:rFonts w:asciiTheme="minorHAnsi" w:hAnsiTheme="minorHAnsi" w:cstheme="minorHAnsi"/>
          <w:sz w:val="22"/>
          <w:szCs w:val="22"/>
        </w:rPr>
        <w:t xml:space="preserve"> To provide written recommendations for OSH administration in St Vincent and the Grenadines. A draft document to be submitted to SVG within two weeks after the visit with the final document submitted within four weeks of the visit.</w:t>
      </w:r>
    </w:p>
    <w:p w14:paraId="2D3399DB" w14:textId="77777777" w:rsidR="00BB1101" w:rsidRDefault="00BB1101" w:rsidP="0018546C">
      <w:pPr>
        <w:outlineLvl w:val="0"/>
        <w:rPr>
          <w:rFonts w:asciiTheme="minorHAnsi" w:hAnsiTheme="minorHAnsi" w:cstheme="minorHAnsi"/>
          <w:b/>
          <w:sz w:val="22"/>
          <w:szCs w:val="22"/>
          <w:u w:val="single"/>
        </w:rPr>
      </w:pPr>
    </w:p>
    <w:p w14:paraId="2FA23F93" w14:textId="77777777" w:rsidR="00BB1101" w:rsidRDefault="00BB1101" w:rsidP="0018546C">
      <w:pPr>
        <w:outlineLvl w:val="0"/>
        <w:rPr>
          <w:rFonts w:asciiTheme="minorHAnsi" w:hAnsiTheme="minorHAnsi" w:cstheme="minorHAnsi"/>
          <w:b/>
          <w:sz w:val="22"/>
          <w:szCs w:val="22"/>
          <w:u w:val="single"/>
        </w:rPr>
      </w:pPr>
    </w:p>
    <w:p w14:paraId="67CF91DA" w14:textId="77777777" w:rsidR="00180B01" w:rsidRDefault="00180B01" w:rsidP="0018546C">
      <w:pPr>
        <w:outlineLvl w:val="0"/>
        <w:rPr>
          <w:rFonts w:asciiTheme="minorHAnsi" w:hAnsiTheme="minorHAnsi" w:cstheme="minorHAnsi"/>
          <w:b/>
          <w:sz w:val="22"/>
          <w:szCs w:val="22"/>
          <w:u w:val="single"/>
        </w:rPr>
      </w:pPr>
    </w:p>
    <w:p w14:paraId="211B4F2F" w14:textId="77777777" w:rsidR="00180B01" w:rsidRDefault="00180B01" w:rsidP="0018546C">
      <w:pPr>
        <w:outlineLvl w:val="0"/>
        <w:rPr>
          <w:rFonts w:asciiTheme="minorHAnsi" w:hAnsiTheme="minorHAnsi" w:cstheme="minorHAnsi"/>
          <w:b/>
          <w:sz w:val="22"/>
          <w:szCs w:val="22"/>
          <w:u w:val="single"/>
        </w:rPr>
      </w:pPr>
    </w:p>
    <w:p w14:paraId="2FB982A3" w14:textId="77777777" w:rsidR="00180B01" w:rsidRDefault="00180B01" w:rsidP="0018546C">
      <w:pPr>
        <w:outlineLvl w:val="0"/>
        <w:rPr>
          <w:rFonts w:asciiTheme="minorHAnsi" w:hAnsiTheme="minorHAnsi" w:cstheme="minorHAnsi"/>
          <w:b/>
          <w:sz w:val="22"/>
          <w:szCs w:val="22"/>
          <w:u w:val="single"/>
        </w:rPr>
      </w:pPr>
    </w:p>
    <w:p w14:paraId="7AD56268" w14:textId="77777777" w:rsidR="00180B01" w:rsidRDefault="00180B01" w:rsidP="0018546C">
      <w:pPr>
        <w:outlineLvl w:val="0"/>
        <w:rPr>
          <w:rFonts w:asciiTheme="minorHAnsi" w:hAnsiTheme="minorHAnsi" w:cstheme="minorHAnsi"/>
          <w:b/>
          <w:sz w:val="22"/>
          <w:szCs w:val="22"/>
          <w:u w:val="single"/>
        </w:rPr>
      </w:pPr>
    </w:p>
    <w:p w14:paraId="672D1CA6" w14:textId="77777777" w:rsidR="00180B01" w:rsidRDefault="00180B01" w:rsidP="0018546C">
      <w:pPr>
        <w:outlineLvl w:val="0"/>
        <w:rPr>
          <w:rFonts w:asciiTheme="minorHAnsi" w:hAnsiTheme="minorHAnsi" w:cstheme="minorHAnsi"/>
          <w:b/>
          <w:sz w:val="22"/>
          <w:szCs w:val="22"/>
          <w:u w:val="single"/>
        </w:rPr>
      </w:pPr>
    </w:p>
    <w:p w14:paraId="48B109A9" w14:textId="77777777" w:rsidR="00180B01" w:rsidRDefault="00180B01" w:rsidP="0018546C">
      <w:pPr>
        <w:outlineLvl w:val="0"/>
        <w:rPr>
          <w:rFonts w:asciiTheme="minorHAnsi" w:hAnsiTheme="minorHAnsi" w:cstheme="minorHAnsi"/>
          <w:b/>
          <w:sz w:val="22"/>
          <w:szCs w:val="22"/>
          <w:u w:val="single"/>
        </w:rPr>
      </w:pPr>
    </w:p>
    <w:p w14:paraId="4ACC6DD0" w14:textId="77777777" w:rsidR="00180B01" w:rsidRDefault="00180B01" w:rsidP="0018546C">
      <w:pPr>
        <w:outlineLvl w:val="0"/>
        <w:rPr>
          <w:rFonts w:asciiTheme="minorHAnsi" w:hAnsiTheme="minorHAnsi" w:cstheme="minorHAnsi"/>
          <w:b/>
          <w:sz w:val="22"/>
          <w:szCs w:val="22"/>
          <w:u w:val="single"/>
        </w:rPr>
      </w:pPr>
    </w:p>
    <w:p w14:paraId="1F9DA11A" w14:textId="77777777" w:rsidR="00180B01" w:rsidRDefault="00180B01" w:rsidP="0018546C">
      <w:pPr>
        <w:outlineLvl w:val="0"/>
        <w:rPr>
          <w:rFonts w:asciiTheme="minorHAnsi" w:hAnsiTheme="minorHAnsi" w:cstheme="minorHAnsi"/>
          <w:b/>
          <w:sz w:val="22"/>
          <w:szCs w:val="22"/>
          <w:u w:val="single"/>
        </w:rPr>
      </w:pPr>
    </w:p>
    <w:p w14:paraId="73F00830" w14:textId="6FFA123B" w:rsidR="00445774" w:rsidRDefault="00270C7A" w:rsidP="0018546C">
      <w:pPr>
        <w:outlineLvl w:val="0"/>
        <w:rPr>
          <w:rFonts w:asciiTheme="minorHAnsi" w:hAnsiTheme="minorHAnsi" w:cstheme="minorHAnsi"/>
          <w:b/>
          <w:sz w:val="22"/>
          <w:szCs w:val="22"/>
          <w:u w:val="single"/>
        </w:rPr>
      </w:pPr>
      <w:r w:rsidRPr="007C5AB1">
        <w:rPr>
          <w:rFonts w:asciiTheme="minorHAnsi" w:hAnsiTheme="minorHAnsi" w:cstheme="minorHAnsi"/>
          <w:b/>
          <w:sz w:val="22"/>
          <w:szCs w:val="22"/>
          <w:u w:val="single"/>
        </w:rPr>
        <w:lastRenderedPageBreak/>
        <w:t>AGENDA</w:t>
      </w:r>
    </w:p>
    <w:p w14:paraId="12CEF0AA" w14:textId="77777777" w:rsidR="00270C7A" w:rsidRPr="00445774" w:rsidRDefault="00270C7A" w:rsidP="0018546C">
      <w:pPr>
        <w:outlineLvl w:val="0"/>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1683"/>
        <w:gridCol w:w="5728"/>
        <w:gridCol w:w="1219"/>
      </w:tblGrid>
      <w:tr w:rsidR="00FE006D" w:rsidRPr="0075537B" w14:paraId="61BFA013" w14:textId="77777777" w:rsidTr="00FE006D">
        <w:trPr>
          <w:trHeight w:val="350"/>
        </w:trPr>
        <w:tc>
          <w:tcPr>
            <w:tcW w:w="1766" w:type="dxa"/>
            <w:tcBorders>
              <w:right w:val="single" w:sz="4" w:space="0" w:color="auto"/>
            </w:tcBorders>
            <w:shd w:val="clear" w:color="auto" w:fill="C5E0B3" w:themeFill="accent6" w:themeFillTint="66"/>
          </w:tcPr>
          <w:p w14:paraId="7759DCE6" w14:textId="34E11B64" w:rsidR="00FE006D" w:rsidRPr="0075537B" w:rsidRDefault="00FE006D" w:rsidP="00FE006D">
            <w:pPr>
              <w:shd w:val="clear" w:color="auto" w:fill="C5E0B3" w:themeFill="accent6" w:themeFillTint="66"/>
              <w:jc w:val="center"/>
              <w:rPr>
                <w:rFonts w:asciiTheme="minorHAnsi" w:hAnsiTheme="minorHAnsi" w:cstheme="minorHAnsi"/>
                <w:b/>
                <w:sz w:val="22"/>
                <w:szCs w:val="22"/>
              </w:rPr>
            </w:pPr>
            <w:r>
              <w:rPr>
                <w:rFonts w:asciiTheme="minorHAnsi" w:hAnsiTheme="minorHAnsi" w:cstheme="minorHAnsi"/>
                <w:b/>
                <w:sz w:val="22"/>
                <w:szCs w:val="22"/>
              </w:rPr>
              <w:t>Time</w:t>
            </w:r>
          </w:p>
        </w:tc>
        <w:tc>
          <w:tcPr>
            <w:tcW w:w="5836" w:type="dxa"/>
            <w:tcBorders>
              <w:left w:val="single" w:sz="4" w:space="0" w:color="auto"/>
              <w:right w:val="single" w:sz="4" w:space="0" w:color="auto"/>
            </w:tcBorders>
            <w:shd w:val="clear" w:color="auto" w:fill="C5E0B3" w:themeFill="accent6" w:themeFillTint="66"/>
          </w:tcPr>
          <w:p w14:paraId="4D7C50A6" w14:textId="4F6AA2B4" w:rsidR="00FE006D" w:rsidRDefault="00FE006D" w:rsidP="00FE006D">
            <w:pPr>
              <w:jc w:val="center"/>
              <w:rPr>
                <w:rFonts w:asciiTheme="minorHAnsi" w:hAnsiTheme="minorHAnsi" w:cstheme="minorHAnsi"/>
                <w:b/>
                <w:sz w:val="22"/>
                <w:szCs w:val="22"/>
              </w:rPr>
            </w:pPr>
            <w:r>
              <w:rPr>
                <w:rFonts w:asciiTheme="minorHAnsi" w:hAnsiTheme="minorHAnsi" w:cstheme="minorHAnsi"/>
                <w:b/>
                <w:sz w:val="22"/>
                <w:szCs w:val="22"/>
              </w:rPr>
              <w:t>Activity</w:t>
            </w:r>
          </w:p>
        </w:tc>
        <w:tc>
          <w:tcPr>
            <w:tcW w:w="1254" w:type="dxa"/>
            <w:tcBorders>
              <w:left w:val="single" w:sz="4" w:space="0" w:color="auto"/>
            </w:tcBorders>
            <w:shd w:val="clear" w:color="auto" w:fill="C5E0B3" w:themeFill="accent6" w:themeFillTint="66"/>
          </w:tcPr>
          <w:p w14:paraId="352EDC21" w14:textId="17147596" w:rsidR="00FE006D" w:rsidRPr="0075537B" w:rsidRDefault="00FE006D" w:rsidP="00FE006D">
            <w:pPr>
              <w:jc w:val="center"/>
              <w:rPr>
                <w:rFonts w:asciiTheme="minorHAnsi" w:hAnsiTheme="minorHAnsi" w:cstheme="minorHAnsi"/>
                <w:b/>
                <w:sz w:val="22"/>
                <w:szCs w:val="22"/>
              </w:rPr>
            </w:pPr>
            <w:r w:rsidRPr="0075537B">
              <w:rPr>
                <w:rFonts w:asciiTheme="minorHAnsi" w:hAnsiTheme="minorHAnsi" w:cstheme="minorHAnsi"/>
                <w:b/>
                <w:sz w:val="22"/>
                <w:szCs w:val="22"/>
              </w:rPr>
              <w:t>Venue</w:t>
            </w:r>
          </w:p>
        </w:tc>
      </w:tr>
      <w:tr w:rsidR="00FE006D" w:rsidRPr="0075537B" w14:paraId="0446C570" w14:textId="77777777" w:rsidTr="00FE006D">
        <w:trPr>
          <w:trHeight w:val="350"/>
        </w:trPr>
        <w:tc>
          <w:tcPr>
            <w:tcW w:w="1766" w:type="dxa"/>
            <w:tcBorders>
              <w:right w:val="nil"/>
            </w:tcBorders>
            <w:shd w:val="clear" w:color="auto" w:fill="C5E0B3" w:themeFill="accent6" w:themeFillTint="66"/>
          </w:tcPr>
          <w:p w14:paraId="32BACA25" w14:textId="74093A56" w:rsidR="00FE006D" w:rsidRPr="0075537B" w:rsidRDefault="00FE006D" w:rsidP="00FE006D">
            <w:pPr>
              <w:shd w:val="clear" w:color="auto" w:fill="C5E0B3" w:themeFill="accent6" w:themeFillTint="66"/>
              <w:jc w:val="center"/>
              <w:rPr>
                <w:rFonts w:asciiTheme="minorHAnsi" w:hAnsiTheme="minorHAnsi" w:cstheme="minorHAnsi"/>
                <w:b/>
                <w:sz w:val="22"/>
                <w:szCs w:val="22"/>
              </w:rPr>
            </w:pPr>
          </w:p>
        </w:tc>
        <w:tc>
          <w:tcPr>
            <w:tcW w:w="5836" w:type="dxa"/>
            <w:tcBorders>
              <w:left w:val="nil"/>
              <w:right w:val="nil"/>
            </w:tcBorders>
            <w:shd w:val="clear" w:color="auto" w:fill="C5E0B3" w:themeFill="accent6" w:themeFillTint="66"/>
          </w:tcPr>
          <w:p w14:paraId="3AD113A3" w14:textId="1D11668D" w:rsidR="00FE006D" w:rsidRPr="0075537B" w:rsidRDefault="003F7489" w:rsidP="003F7489">
            <w:pPr>
              <w:jc w:val="center"/>
              <w:rPr>
                <w:rFonts w:asciiTheme="minorHAnsi" w:hAnsiTheme="minorHAnsi" w:cstheme="minorHAnsi"/>
                <w:b/>
                <w:sz w:val="22"/>
                <w:szCs w:val="22"/>
              </w:rPr>
            </w:pPr>
            <w:r>
              <w:rPr>
                <w:rFonts w:asciiTheme="minorHAnsi" w:hAnsiTheme="minorHAnsi" w:cstheme="minorHAnsi"/>
                <w:b/>
                <w:sz w:val="22"/>
                <w:szCs w:val="22"/>
              </w:rPr>
              <w:t>Pre-visit</w:t>
            </w:r>
            <w:r w:rsidR="002D59FA">
              <w:rPr>
                <w:rFonts w:asciiTheme="minorHAnsi" w:hAnsiTheme="minorHAnsi" w:cstheme="minorHAnsi"/>
                <w:b/>
                <w:sz w:val="22"/>
                <w:szCs w:val="22"/>
              </w:rPr>
              <w:t xml:space="preserve"> – </w:t>
            </w:r>
            <w:r>
              <w:rPr>
                <w:rFonts w:asciiTheme="minorHAnsi" w:hAnsiTheme="minorHAnsi" w:cstheme="minorHAnsi"/>
                <w:b/>
                <w:sz w:val="22"/>
                <w:szCs w:val="22"/>
              </w:rPr>
              <w:t>SEPTEMBER 3 – 10</w:t>
            </w:r>
            <w:r w:rsidRPr="003F7489">
              <w:rPr>
                <w:rFonts w:asciiTheme="minorHAnsi" w:hAnsiTheme="minorHAnsi" w:cstheme="minorHAnsi"/>
                <w:b/>
                <w:sz w:val="22"/>
                <w:szCs w:val="22"/>
                <w:vertAlign w:val="superscript"/>
              </w:rPr>
              <w:t>TH</w:t>
            </w:r>
            <w:r>
              <w:rPr>
                <w:rFonts w:asciiTheme="minorHAnsi" w:hAnsiTheme="minorHAnsi" w:cstheme="minorHAnsi"/>
                <w:b/>
                <w:sz w:val="22"/>
                <w:szCs w:val="22"/>
              </w:rPr>
              <w:t>, 2018 – Activity 1</w:t>
            </w:r>
          </w:p>
        </w:tc>
        <w:tc>
          <w:tcPr>
            <w:tcW w:w="1254" w:type="dxa"/>
            <w:tcBorders>
              <w:left w:val="nil"/>
            </w:tcBorders>
            <w:shd w:val="clear" w:color="auto" w:fill="C5E0B3" w:themeFill="accent6" w:themeFillTint="66"/>
          </w:tcPr>
          <w:p w14:paraId="3BDF6587" w14:textId="7B16F565" w:rsidR="00FE006D" w:rsidRPr="0075537B" w:rsidRDefault="00FE006D" w:rsidP="00FE006D">
            <w:pPr>
              <w:jc w:val="center"/>
              <w:rPr>
                <w:rFonts w:asciiTheme="minorHAnsi" w:hAnsiTheme="minorHAnsi" w:cstheme="minorHAnsi"/>
                <w:b/>
                <w:sz w:val="22"/>
                <w:szCs w:val="22"/>
              </w:rPr>
            </w:pPr>
          </w:p>
        </w:tc>
      </w:tr>
      <w:tr w:rsidR="00FE006D" w:rsidRPr="0075537B" w14:paraId="00B203A3" w14:textId="77777777" w:rsidTr="00270C7A">
        <w:tc>
          <w:tcPr>
            <w:tcW w:w="1766" w:type="dxa"/>
            <w:tcBorders>
              <w:bottom w:val="single" w:sz="4" w:space="0" w:color="auto"/>
            </w:tcBorders>
          </w:tcPr>
          <w:p w14:paraId="2683F6C3" w14:textId="63B177A6" w:rsidR="00FE006D" w:rsidRPr="0075537B" w:rsidRDefault="00FE006D" w:rsidP="002D59FA">
            <w:pPr>
              <w:rPr>
                <w:rFonts w:asciiTheme="minorHAnsi" w:hAnsiTheme="minorHAnsi" w:cstheme="minorHAnsi"/>
                <w:sz w:val="22"/>
                <w:szCs w:val="22"/>
              </w:rPr>
            </w:pPr>
          </w:p>
        </w:tc>
        <w:tc>
          <w:tcPr>
            <w:tcW w:w="5836" w:type="dxa"/>
            <w:tcBorders>
              <w:bottom w:val="single" w:sz="4" w:space="0" w:color="auto"/>
            </w:tcBorders>
          </w:tcPr>
          <w:p w14:paraId="35FB944E" w14:textId="69F10C18" w:rsidR="00FE006D" w:rsidRDefault="00FE006D" w:rsidP="00FE006D">
            <w:pPr>
              <w:rPr>
                <w:rFonts w:asciiTheme="minorHAnsi" w:hAnsiTheme="minorHAnsi" w:cstheme="minorHAnsi"/>
                <w:sz w:val="22"/>
                <w:szCs w:val="22"/>
              </w:rPr>
            </w:pPr>
          </w:p>
          <w:p w14:paraId="681DD409" w14:textId="102E0245" w:rsidR="00FE006D" w:rsidRPr="00516498" w:rsidRDefault="00FE006D" w:rsidP="00FE006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w:t>
            </w:r>
            <w:r w:rsidRPr="00516498">
              <w:rPr>
                <w:rFonts w:asciiTheme="minorHAnsi" w:hAnsiTheme="minorHAnsi" w:cstheme="minorHAnsi"/>
                <w:sz w:val="22"/>
                <w:szCs w:val="22"/>
              </w:rPr>
              <w:t>eview of: OSH Act, accident notification Act  and other relevant legislation; job descriptions; any other relevant information supplied by SVG</w:t>
            </w:r>
          </w:p>
          <w:p w14:paraId="5B5C44F8" w14:textId="77777777" w:rsidR="00FE006D" w:rsidRPr="0075537B" w:rsidRDefault="00FE006D" w:rsidP="00FE006D">
            <w:pPr>
              <w:rPr>
                <w:rFonts w:asciiTheme="minorHAnsi" w:hAnsiTheme="minorHAnsi" w:cstheme="minorHAnsi"/>
                <w:sz w:val="22"/>
                <w:szCs w:val="22"/>
              </w:rPr>
            </w:pPr>
          </w:p>
        </w:tc>
        <w:tc>
          <w:tcPr>
            <w:tcW w:w="1254" w:type="dxa"/>
            <w:tcBorders>
              <w:bottom w:val="single" w:sz="4" w:space="0" w:color="auto"/>
            </w:tcBorders>
          </w:tcPr>
          <w:p w14:paraId="7DCEC6EA" w14:textId="77777777" w:rsidR="00FE006D" w:rsidRPr="0075537B" w:rsidRDefault="00FE006D" w:rsidP="00FE006D">
            <w:pPr>
              <w:jc w:val="center"/>
              <w:rPr>
                <w:rFonts w:asciiTheme="minorHAnsi" w:hAnsiTheme="minorHAnsi" w:cstheme="minorHAnsi"/>
                <w:b/>
                <w:sz w:val="22"/>
                <w:szCs w:val="22"/>
              </w:rPr>
            </w:pPr>
          </w:p>
        </w:tc>
      </w:tr>
      <w:tr w:rsidR="00FE006D" w:rsidRPr="0075537B" w14:paraId="228B4FB5" w14:textId="77777777" w:rsidTr="00FE006D">
        <w:trPr>
          <w:trHeight w:val="332"/>
        </w:trPr>
        <w:tc>
          <w:tcPr>
            <w:tcW w:w="1766" w:type="dxa"/>
            <w:tcBorders>
              <w:right w:val="nil"/>
            </w:tcBorders>
            <w:shd w:val="clear" w:color="auto" w:fill="C5E0B3" w:themeFill="accent6" w:themeFillTint="66"/>
          </w:tcPr>
          <w:p w14:paraId="2FC0C58E" w14:textId="77777777" w:rsidR="00FE006D" w:rsidRDefault="00FE006D" w:rsidP="00FE006D">
            <w:pPr>
              <w:jc w:val="center"/>
              <w:rPr>
                <w:rFonts w:asciiTheme="minorHAnsi" w:hAnsiTheme="minorHAnsi" w:cstheme="minorHAnsi"/>
                <w:b/>
                <w:sz w:val="22"/>
                <w:szCs w:val="22"/>
              </w:rPr>
            </w:pPr>
          </w:p>
        </w:tc>
        <w:tc>
          <w:tcPr>
            <w:tcW w:w="5836" w:type="dxa"/>
            <w:tcBorders>
              <w:left w:val="nil"/>
              <w:right w:val="nil"/>
            </w:tcBorders>
            <w:shd w:val="clear" w:color="auto" w:fill="C5E0B3" w:themeFill="accent6" w:themeFillTint="66"/>
          </w:tcPr>
          <w:p w14:paraId="684EBD4B" w14:textId="4C0CD681" w:rsidR="00FE006D" w:rsidRDefault="00FE006D" w:rsidP="00FE006D">
            <w:pPr>
              <w:jc w:val="center"/>
              <w:rPr>
                <w:rFonts w:asciiTheme="minorHAnsi" w:hAnsiTheme="minorHAnsi" w:cstheme="minorHAnsi"/>
                <w:b/>
                <w:sz w:val="22"/>
                <w:szCs w:val="22"/>
              </w:rPr>
            </w:pPr>
            <w:r>
              <w:rPr>
                <w:rFonts w:asciiTheme="minorHAnsi" w:hAnsiTheme="minorHAnsi" w:cstheme="minorHAnsi"/>
                <w:b/>
                <w:sz w:val="22"/>
                <w:szCs w:val="22"/>
              </w:rPr>
              <w:t>DAY 1 –MONDAY, SEPTEMBER 10</w:t>
            </w:r>
            <w:r w:rsidRPr="00516498">
              <w:rPr>
                <w:rFonts w:asciiTheme="minorHAnsi" w:hAnsiTheme="minorHAnsi" w:cstheme="minorHAnsi"/>
                <w:b/>
                <w:sz w:val="22"/>
                <w:szCs w:val="22"/>
                <w:vertAlign w:val="superscript"/>
              </w:rPr>
              <w:t>TH</w:t>
            </w:r>
            <w:r>
              <w:rPr>
                <w:rFonts w:asciiTheme="minorHAnsi" w:hAnsiTheme="minorHAnsi" w:cstheme="minorHAnsi"/>
                <w:b/>
                <w:sz w:val="22"/>
                <w:szCs w:val="22"/>
              </w:rPr>
              <w:t>, 2018</w:t>
            </w:r>
            <w:r w:rsidR="003F7489">
              <w:rPr>
                <w:rFonts w:asciiTheme="minorHAnsi" w:hAnsiTheme="minorHAnsi" w:cstheme="minorHAnsi"/>
                <w:b/>
                <w:sz w:val="22"/>
                <w:szCs w:val="22"/>
              </w:rPr>
              <w:t xml:space="preserve"> – Activity 2</w:t>
            </w:r>
          </w:p>
        </w:tc>
        <w:tc>
          <w:tcPr>
            <w:tcW w:w="1254" w:type="dxa"/>
            <w:tcBorders>
              <w:left w:val="nil"/>
            </w:tcBorders>
            <w:shd w:val="clear" w:color="auto" w:fill="C5E0B3" w:themeFill="accent6" w:themeFillTint="66"/>
          </w:tcPr>
          <w:p w14:paraId="00ADB1D1" w14:textId="562F1BEA" w:rsidR="00FE006D" w:rsidRPr="0075537B" w:rsidRDefault="00FE006D" w:rsidP="00FE006D">
            <w:pPr>
              <w:jc w:val="center"/>
              <w:rPr>
                <w:rFonts w:asciiTheme="minorHAnsi" w:hAnsiTheme="minorHAnsi" w:cstheme="minorHAnsi"/>
                <w:b/>
                <w:sz w:val="22"/>
                <w:szCs w:val="22"/>
              </w:rPr>
            </w:pPr>
          </w:p>
        </w:tc>
      </w:tr>
      <w:tr w:rsidR="00FE006D" w:rsidRPr="0075537B" w14:paraId="218193EC" w14:textId="77777777" w:rsidTr="0075537B">
        <w:tc>
          <w:tcPr>
            <w:tcW w:w="1766" w:type="dxa"/>
          </w:tcPr>
          <w:p w14:paraId="14D2FC9A" w14:textId="77777777" w:rsidR="00FE006D" w:rsidRDefault="00FE006D" w:rsidP="00FE006D">
            <w:pPr>
              <w:rPr>
                <w:rFonts w:asciiTheme="minorHAnsi" w:hAnsiTheme="minorHAnsi" w:cstheme="minorHAnsi"/>
                <w:sz w:val="22"/>
                <w:szCs w:val="22"/>
              </w:rPr>
            </w:pPr>
          </w:p>
          <w:p w14:paraId="57F66357" w14:textId="77777777" w:rsidR="002D59FA" w:rsidRDefault="002D59FA" w:rsidP="00FE006D">
            <w:pPr>
              <w:rPr>
                <w:rFonts w:asciiTheme="minorHAnsi" w:hAnsiTheme="minorHAnsi" w:cstheme="minorHAnsi"/>
                <w:sz w:val="22"/>
                <w:szCs w:val="22"/>
              </w:rPr>
            </w:pPr>
            <w:r>
              <w:rPr>
                <w:rFonts w:asciiTheme="minorHAnsi" w:hAnsiTheme="minorHAnsi" w:cstheme="minorHAnsi"/>
                <w:sz w:val="22"/>
                <w:szCs w:val="22"/>
              </w:rPr>
              <w:t>8:</w:t>
            </w:r>
            <w:r w:rsidR="00FE006D" w:rsidRPr="0075537B">
              <w:rPr>
                <w:rFonts w:asciiTheme="minorHAnsi" w:hAnsiTheme="minorHAnsi" w:cstheme="minorHAnsi"/>
                <w:sz w:val="22"/>
                <w:szCs w:val="22"/>
              </w:rPr>
              <w:t>30</w:t>
            </w:r>
            <w:r>
              <w:rPr>
                <w:rFonts w:asciiTheme="minorHAnsi" w:hAnsiTheme="minorHAnsi" w:cstheme="minorHAnsi"/>
                <w:sz w:val="22"/>
                <w:szCs w:val="22"/>
              </w:rPr>
              <w:t xml:space="preserve"> a.m.</w:t>
            </w:r>
            <w:r w:rsidR="00FE006D" w:rsidRPr="0075537B">
              <w:rPr>
                <w:rFonts w:asciiTheme="minorHAnsi" w:hAnsiTheme="minorHAnsi" w:cstheme="minorHAnsi"/>
                <w:sz w:val="22"/>
                <w:szCs w:val="22"/>
              </w:rPr>
              <w:t xml:space="preserve"> – </w:t>
            </w:r>
          </w:p>
          <w:p w14:paraId="62CF9277" w14:textId="224DF44C"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12.00</w:t>
            </w:r>
            <w:r w:rsidR="002D59FA">
              <w:rPr>
                <w:rFonts w:asciiTheme="minorHAnsi" w:hAnsiTheme="minorHAnsi" w:cstheme="minorHAnsi"/>
                <w:sz w:val="22"/>
                <w:szCs w:val="22"/>
              </w:rPr>
              <w:t xml:space="preserve"> p.m.</w:t>
            </w:r>
          </w:p>
          <w:p w14:paraId="5032D910" w14:textId="77777777" w:rsidR="00FE006D" w:rsidRPr="0075537B" w:rsidRDefault="00FE006D" w:rsidP="00FE006D">
            <w:pPr>
              <w:rPr>
                <w:rFonts w:asciiTheme="minorHAnsi" w:hAnsiTheme="minorHAnsi" w:cstheme="minorHAnsi"/>
                <w:sz w:val="22"/>
                <w:szCs w:val="22"/>
              </w:rPr>
            </w:pPr>
          </w:p>
          <w:p w14:paraId="1619229A" w14:textId="77777777" w:rsidR="00FE006D" w:rsidRPr="0075537B" w:rsidRDefault="00FE006D" w:rsidP="00FE006D">
            <w:pPr>
              <w:rPr>
                <w:rFonts w:asciiTheme="minorHAnsi" w:hAnsiTheme="minorHAnsi" w:cstheme="minorHAnsi"/>
                <w:sz w:val="22"/>
                <w:szCs w:val="22"/>
              </w:rPr>
            </w:pPr>
          </w:p>
          <w:p w14:paraId="0F44DDD6" w14:textId="77777777" w:rsidR="00FE006D" w:rsidRPr="0075537B" w:rsidRDefault="00FE006D" w:rsidP="00FE006D">
            <w:pPr>
              <w:rPr>
                <w:rFonts w:asciiTheme="minorHAnsi" w:hAnsiTheme="minorHAnsi" w:cstheme="minorHAnsi"/>
                <w:sz w:val="22"/>
                <w:szCs w:val="22"/>
              </w:rPr>
            </w:pPr>
          </w:p>
          <w:p w14:paraId="58D0F4FF" w14:textId="77777777" w:rsidR="00FE006D" w:rsidRPr="0075537B" w:rsidRDefault="00FE006D" w:rsidP="00FE006D">
            <w:pPr>
              <w:rPr>
                <w:rFonts w:asciiTheme="minorHAnsi" w:hAnsiTheme="minorHAnsi" w:cstheme="minorHAnsi"/>
                <w:sz w:val="22"/>
                <w:szCs w:val="22"/>
              </w:rPr>
            </w:pPr>
          </w:p>
        </w:tc>
        <w:tc>
          <w:tcPr>
            <w:tcW w:w="5836" w:type="dxa"/>
          </w:tcPr>
          <w:p w14:paraId="49DA1C66" w14:textId="77777777" w:rsidR="00FE006D" w:rsidRDefault="00FE006D" w:rsidP="00FE006D">
            <w:pPr>
              <w:rPr>
                <w:rFonts w:asciiTheme="minorHAnsi" w:hAnsiTheme="minorHAnsi" w:cstheme="minorHAnsi"/>
                <w:sz w:val="22"/>
                <w:szCs w:val="22"/>
              </w:rPr>
            </w:pPr>
          </w:p>
          <w:p w14:paraId="1C7C06CA" w14:textId="77777777" w:rsidR="00FE006D" w:rsidRPr="0075537B" w:rsidRDefault="00FE006D" w:rsidP="00FE006D">
            <w:pPr>
              <w:pStyle w:val="ListParagraph"/>
              <w:numPr>
                <w:ilvl w:val="0"/>
                <w:numId w:val="29"/>
              </w:numPr>
              <w:contextualSpacing/>
              <w:rPr>
                <w:rFonts w:asciiTheme="minorHAnsi" w:hAnsiTheme="minorHAnsi" w:cstheme="minorHAnsi"/>
                <w:sz w:val="22"/>
                <w:szCs w:val="22"/>
              </w:rPr>
            </w:pPr>
            <w:r w:rsidRPr="0075537B">
              <w:rPr>
                <w:rFonts w:asciiTheme="minorHAnsi" w:hAnsiTheme="minorHAnsi" w:cstheme="minorHAnsi"/>
                <w:sz w:val="22"/>
                <w:szCs w:val="22"/>
              </w:rPr>
              <w:t>Meet with Staff and key personnel of the Labour Department;</w:t>
            </w:r>
          </w:p>
          <w:p w14:paraId="5D1D3219" w14:textId="77777777" w:rsidR="00FE006D" w:rsidRPr="0075537B" w:rsidRDefault="00FE006D" w:rsidP="00FE006D">
            <w:pPr>
              <w:pStyle w:val="ListParagraph"/>
              <w:rPr>
                <w:rFonts w:asciiTheme="minorHAnsi" w:hAnsiTheme="minorHAnsi" w:cstheme="minorHAnsi"/>
                <w:sz w:val="22"/>
                <w:szCs w:val="22"/>
              </w:rPr>
            </w:pPr>
          </w:p>
          <w:p w14:paraId="4417C432" w14:textId="77777777" w:rsidR="00FE006D" w:rsidRPr="0075537B" w:rsidRDefault="00FE006D" w:rsidP="00FE006D">
            <w:pPr>
              <w:pStyle w:val="ListParagraph"/>
              <w:numPr>
                <w:ilvl w:val="0"/>
                <w:numId w:val="29"/>
              </w:numPr>
              <w:contextualSpacing/>
              <w:rPr>
                <w:rFonts w:asciiTheme="minorHAnsi" w:hAnsiTheme="minorHAnsi" w:cstheme="minorHAnsi"/>
                <w:sz w:val="22"/>
                <w:szCs w:val="22"/>
              </w:rPr>
            </w:pPr>
            <w:r w:rsidRPr="0075537B">
              <w:rPr>
                <w:rFonts w:asciiTheme="minorHAnsi" w:hAnsiTheme="minorHAnsi" w:cstheme="minorHAnsi"/>
                <w:sz w:val="22"/>
                <w:szCs w:val="22"/>
              </w:rPr>
              <w:t>Review the organisational chart; geographical coverage; industrial divisions and general practices; non-factory sectors identified as priorities; existing human resources; existing equipment resources; OSH Act, the National OSH Policy; identified national priorities</w:t>
            </w:r>
          </w:p>
          <w:p w14:paraId="5ECE8735" w14:textId="77777777" w:rsidR="00FE006D" w:rsidRPr="0075537B" w:rsidRDefault="00FE006D" w:rsidP="00FE006D">
            <w:pPr>
              <w:pStyle w:val="ListParagraph"/>
              <w:rPr>
                <w:rFonts w:asciiTheme="minorHAnsi" w:hAnsiTheme="minorHAnsi" w:cstheme="minorHAnsi"/>
                <w:sz w:val="22"/>
                <w:szCs w:val="22"/>
              </w:rPr>
            </w:pPr>
          </w:p>
          <w:p w14:paraId="768B993A" w14:textId="77777777" w:rsidR="00FE006D" w:rsidRDefault="00FE006D" w:rsidP="00FE006D">
            <w:pPr>
              <w:pStyle w:val="ListParagraph"/>
              <w:numPr>
                <w:ilvl w:val="0"/>
                <w:numId w:val="29"/>
              </w:numPr>
              <w:contextualSpacing/>
              <w:rPr>
                <w:rFonts w:asciiTheme="minorHAnsi" w:hAnsiTheme="minorHAnsi" w:cstheme="minorHAnsi"/>
                <w:sz w:val="22"/>
                <w:szCs w:val="22"/>
              </w:rPr>
            </w:pPr>
            <w:r w:rsidRPr="0075537B">
              <w:rPr>
                <w:rFonts w:asciiTheme="minorHAnsi" w:hAnsiTheme="minorHAnsi" w:cstheme="minorHAnsi"/>
                <w:sz w:val="22"/>
                <w:szCs w:val="22"/>
              </w:rPr>
              <w:t>Review existing inspection protocols and methodologies and other relevant documents; pre-inspection activities</w:t>
            </w:r>
            <w:r>
              <w:rPr>
                <w:rFonts w:asciiTheme="minorHAnsi" w:hAnsiTheme="minorHAnsi" w:cstheme="minorHAnsi"/>
                <w:sz w:val="22"/>
                <w:szCs w:val="22"/>
              </w:rPr>
              <w:t>.</w:t>
            </w:r>
          </w:p>
          <w:p w14:paraId="2B55B2A5" w14:textId="2E25ADDC" w:rsidR="002D59FA" w:rsidRPr="002D59FA" w:rsidRDefault="002D59FA" w:rsidP="002D59FA">
            <w:pPr>
              <w:contextualSpacing/>
              <w:rPr>
                <w:rFonts w:asciiTheme="minorHAnsi" w:hAnsiTheme="minorHAnsi" w:cstheme="minorHAnsi"/>
                <w:sz w:val="22"/>
                <w:szCs w:val="22"/>
              </w:rPr>
            </w:pPr>
          </w:p>
        </w:tc>
        <w:tc>
          <w:tcPr>
            <w:tcW w:w="1254" w:type="dxa"/>
          </w:tcPr>
          <w:p w14:paraId="1C4E894E" w14:textId="77777777" w:rsidR="00FE006D" w:rsidRDefault="00FE006D" w:rsidP="00FE006D">
            <w:pPr>
              <w:rPr>
                <w:rFonts w:asciiTheme="minorHAnsi" w:hAnsiTheme="minorHAnsi" w:cstheme="minorHAnsi"/>
                <w:sz w:val="22"/>
                <w:szCs w:val="22"/>
              </w:rPr>
            </w:pPr>
          </w:p>
          <w:p w14:paraId="11B32AE7" w14:textId="77777777" w:rsidR="00FE006D" w:rsidRPr="0075537B" w:rsidRDefault="00FE006D" w:rsidP="00FE006D">
            <w:pPr>
              <w:rPr>
                <w:rFonts w:asciiTheme="minorHAnsi" w:hAnsiTheme="minorHAnsi" w:cstheme="minorHAnsi"/>
                <w:sz w:val="22"/>
                <w:szCs w:val="22"/>
              </w:rPr>
            </w:pPr>
            <w:proofErr w:type="spellStart"/>
            <w:r w:rsidRPr="00270C7A">
              <w:rPr>
                <w:rFonts w:asciiTheme="minorHAnsi" w:hAnsiTheme="minorHAnsi" w:cstheme="minorHAnsi"/>
                <w:sz w:val="22"/>
                <w:szCs w:val="22"/>
              </w:rPr>
              <w:t>DoL</w:t>
            </w:r>
            <w:proofErr w:type="spellEnd"/>
            <w:r w:rsidRPr="00270C7A">
              <w:rPr>
                <w:rFonts w:asciiTheme="minorHAnsi" w:hAnsiTheme="minorHAnsi" w:cstheme="minorHAnsi"/>
                <w:sz w:val="22"/>
                <w:szCs w:val="22"/>
              </w:rPr>
              <w:t xml:space="preserve"> C R</w:t>
            </w:r>
          </w:p>
        </w:tc>
      </w:tr>
      <w:tr w:rsidR="00FE006D" w:rsidRPr="0075537B" w14:paraId="047A770E" w14:textId="77777777" w:rsidTr="00FE006D">
        <w:tc>
          <w:tcPr>
            <w:tcW w:w="1766" w:type="dxa"/>
            <w:tcBorders>
              <w:bottom w:val="single" w:sz="4" w:space="0" w:color="auto"/>
            </w:tcBorders>
          </w:tcPr>
          <w:p w14:paraId="7D315C56" w14:textId="2A29A5C8" w:rsidR="00FE006D" w:rsidRDefault="00FE006D" w:rsidP="00FE006D">
            <w:pPr>
              <w:rPr>
                <w:rFonts w:asciiTheme="minorHAnsi" w:hAnsiTheme="minorHAnsi" w:cstheme="minorHAnsi"/>
                <w:sz w:val="22"/>
                <w:szCs w:val="22"/>
              </w:rPr>
            </w:pPr>
          </w:p>
          <w:p w14:paraId="7B1AF2AA" w14:textId="77777777" w:rsidR="002D59FA" w:rsidRDefault="002D59FA" w:rsidP="00FE006D">
            <w:pPr>
              <w:rPr>
                <w:rFonts w:asciiTheme="minorHAnsi" w:hAnsiTheme="minorHAnsi" w:cstheme="minorHAnsi"/>
                <w:sz w:val="22"/>
                <w:szCs w:val="22"/>
              </w:rPr>
            </w:pPr>
            <w:r>
              <w:rPr>
                <w:rFonts w:asciiTheme="minorHAnsi" w:hAnsiTheme="minorHAnsi" w:cstheme="minorHAnsi"/>
                <w:sz w:val="22"/>
                <w:szCs w:val="22"/>
              </w:rPr>
              <w:t xml:space="preserve">1:30 p.m. – </w:t>
            </w:r>
          </w:p>
          <w:p w14:paraId="56B5267D" w14:textId="46250672" w:rsidR="00FE006D" w:rsidRPr="0075537B" w:rsidRDefault="002D59FA" w:rsidP="00FE006D">
            <w:pPr>
              <w:rPr>
                <w:rFonts w:asciiTheme="minorHAnsi" w:hAnsiTheme="minorHAnsi" w:cstheme="minorHAnsi"/>
                <w:sz w:val="22"/>
                <w:szCs w:val="22"/>
              </w:rPr>
            </w:pPr>
            <w:r>
              <w:rPr>
                <w:rFonts w:asciiTheme="minorHAnsi" w:hAnsiTheme="minorHAnsi" w:cstheme="minorHAnsi"/>
                <w:sz w:val="22"/>
                <w:szCs w:val="22"/>
              </w:rPr>
              <w:t>4:</w:t>
            </w:r>
            <w:r w:rsidR="00FE006D" w:rsidRPr="0075537B">
              <w:rPr>
                <w:rFonts w:asciiTheme="minorHAnsi" w:hAnsiTheme="minorHAnsi" w:cstheme="minorHAnsi"/>
                <w:sz w:val="22"/>
                <w:szCs w:val="22"/>
              </w:rPr>
              <w:t>15</w:t>
            </w:r>
            <w:r>
              <w:rPr>
                <w:rFonts w:asciiTheme="minorHAnsi" w:hAnsiTheme="minorHAnsi" w:cstheme="minorHAnsi"/>
                <w:sz w:val="22"/>
                <w:szCs w:val="22"/>
              </w:rPr>
              <w:t xml:space="preserve"> p.m.</w:t>
            </w:r>
          </w:p>
          <w:p w14:paraId="1961D2BC" w14:textId="77777777" w:rsidR="00FE006D" w:rsidRPr="0075537B" w:rsidRDefault="00FE006D" w:rsidP="00FE006D">
            <w:pPr>
              <w:rPr>
                <w:rFonts w:asciiTheme="minorHAnsi" w:hAnsiTheme="minorHAnsi" w:cstheme="minorHAnsi"/>
                <w:sz w:val="22"/>
                <w:szCs w:val="22"/>
              </w:rPr>
            </w:pPr>
          </w:p>
        </w:tc>
        <w:tc>
          <w:tcPr>
            <w:tcW w:w="5836" w:type="dxa"/>
            <w:tcBorders>
              <w:bottom w:val="single" w:sz="4" w:space="0" w:color="auto"/>
            </w:tcBorders>
          </w:tcPr>
          <w:p w14:paraId="5A7D5281" w14:textId="77777777" w:rsidR="00FE006D" w:rsidRDefault="00FE006D" w:rsidP="00FE006D">
            <w:pPr>
              <w:pStyle w:val="ListParagraph"/>
              <w:rPr>
                <w:rFonts w:asciiTheme="minorHAnsi" w:hAnsiTheme="minorHAnsi" w:cstheme="minorHAnsi"/>
                <w:sz w:val="22"/>
                <w:szCs w:val="22"/>
              </w:rPr>
            </w:pPr>
          </w:p>
          <w:p w14:paraId="7B3123DA" w14:textId="4D0946FA" w:rsidR="00FE006D" w:rsidRDefault="00FE006D" w:rsidP="00FE006D">
            <w:pPr>
              <w:pStyle w:val="ListParagraph"/>
              <w:numPr>
                <w:ilvl w:val="0"/>
                <w:numId w:val="36"/>
              </w:numPr>
              <w:rPr>
                <w:rFonts w:asciiTheme="minorHAnsi" w:hAnsiTheme="minorHAnsi" w:cstheme="minorHAnsi"/>
                <w:sz w:val="22"/>
                <w:szCs w:val="22"/>
              </w:rPr>
            </w:pPr>
            <w:r w:rsidRPr="0075537B">
              <w:rPr>
                <w:rFonts w:asciiTheme="minorHAnsi" w:hAnsiTheme="minorHAnsi" w:cstheme="minorHAnsi"/>
                <w:sz w:val="22"/>
                <w:szCs w:val="22"/>
              </w:rPr>
              <w:t>Conduct factory/non-factory workplace inspection e.g. hotels; post inspection activities</w:t>
            </w:r>
          </w:p>
          <w:p w14:paraId="7E6DBC25" w14:textId="77777777" w:rsidR="00BB1101" w:rsidRDefault="00BB1101" w:rsidP="00BB1101">
            <w:pPr>
              <w:rPr>
                <w:rFonts w:asciiTheme="minorHAnsi" w:hAnsiTheme="minorHAnsi" w:cstheme="minorHAnsi"/>
                <w:sz w:val="22"/>
                <w:szCs w:val="22"/>
              </w:rPr>
            </w:pPr>
          </w:p>
          <w:p w14:paraId="30B4305C" w14:textId="77777777" w:rsidR="00BB1101" w:rsidRPr="00BB1101" w:rsidRDefault="00BB1101" w:rsidP="00BB1101">
            <w:pPr>
              <w:rPr>
                <w:rFonts w:asciiTheme="minorHAnsi" w:hAnsiTheme="minorHAnsi" w:cstheme="minorHAnsi"/>
                <w:sz w:val="22"/>
                <w:szCs w:val="22"/>
              </w:rPr>
            </w:pPr>
          </w:p>
          <w:p w14:paraId="58DE2739" w14:textId="4A236BE4" w:rsidR="00FE006D" w:rsidRPr="0075537B" w:rsidRDefault="00FE006D" w:rsidP="00FE006D">
            <w:pPr>
              <w:pStyle w:val="ListParagraph"/>
              <w:rPr>
                <w:rFonts w:asciiTheme="minorHAnsi" w:hAnsiTheme="minorHAnsi" w:cstheme="minorHAnsi"/>
                <w:sz w:val="22"/>
                <w:szCs w:val="22"/>
              </w:rPr>
            </w:pPr>
          </w:p>
        </w:tc>
        <w:tc>
          <w:tcPr>
            <w:tcW w:w="1254" w:type="dxa"/>
            <w:tcBorders>
              <w:bottom w:val="single" w:sz="4" w:space="0" w:color="auto"/>
            </w:tcBorders>
          </w:tcPr>
          <w:p w14:paraId="2FB05F8E" w14:textId="77777777" w:rsidR="00FE006D" w:rsidRDefault="00FE006D" w:rsidP="00FE006D">
            <w:pPr>
              <w:rPr>
                <w:rFonts w:asciiTheme="minorHAnsi" w:hAnsiTheme="minorHAnsi" w:cstheme="minorHAnsi"/>
                <w:sz w:val="22"/>
                <w:szCs w:val="22"/>
              </w:rPr>
            </w:pPr>
          </w:p>
          <w:p w14:paraId="5D93A6FF" w14:textId="2715CABC" w:rsidR="00FE006D" w:rsidRPr="0075537B" w:rsidRDefault="002D59FA"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0A1789F9" w14:textId="77777777" w:rsidTr="00FE006D">
        <w:tc>
          <w:tcPr>
            <w:tcW w:w="1766" w:type="dxa"/>
            <w:tcBorders>
              <w:right w:val="nil"/>
            </w:tcBorders>
            <w:shd w:val="clear" w:color="auto" w:fill="C5E0B3" w:themeFill="accent6" w:themeFillTint="66"/>
          </w:tcPr>
          <w:p w14:paraId="64DB01CB" w14:textId="77777777" w:rsidR="00FE006D" w:rsidRDefault="00FE006D" w:rsidP="00FE006D">
            <w:pPr>
              <w:jc w:val="center"/>
              <w:rPr>
                <w:rFonts w:asciiTheme="minorHAnsi" w:hAnsiTheme="minorHAnsi" w:cstheme="minorHAnsi"/>
                <w:b/>
                <w:sz w:val="22"/>
                <w:szCs w:val="22"/>
              </w:rPr>
            </w:pPr>
          </w:p>
        </w:tc>
        <w:tc>
          <w:tcPr>
            <w:tcW w:w="5836" w:type="dxa"/>
            <w:tcBorders>
              <w:left w:val="nil"/>
              <w:right w:val="nil"/>
            </w:tcBorders>
            <w:shd w:val="clear" w:color="auto" w:fill="C5E0B3" w:themeFill="accent6" w:themeFillTint="66"/>
          </w:tcPr>
          <w:p w14:paraId="6BBDA11F" w14:textId="759D0278" w:rsidR="00FE006D" w:rsidRDefault="00FE006D" w:rsidP="00FE006D">
            <w:pPr>
              <w:jc w:val="center"/>
              <w:rPr>
                <w:rFonts w:asciiTheme="minorHAnsi" w:hAnsiTheme="minorHAnsi" w:cstheme="minorHAnsi"/>
                <w:b/>
                <w:sz w:val="22"/>
                <w:szCs w:val="22"/>
              </w:rPr>
            </w:pPr>
            <w:r>
              <w:rPr>
                <w:rFonts w:asciiTheme="minorHAnsi" w:hAnsiTheme="minorHAnsi" w:cstheme="minorHAnsi"/>
                <w:b/>
                <w:sz w:val="22"/>
                <w:szCs w:val="22"/>
              </w:rPr>
              <w:t>DAY 2 – TUESDAY, SEPTEMBER 11</w:t>
            </w:r>
            <w:r w:rsidRPr="0075537B">
              <w:rPr>
                <w:rFonts w:asciiTheme="minorHAnsi" w:hAnsiTheme="minorHAnsi" w:cstheme="minorHAnsi"/>
                <w:b/>
                <w:sz w:val="22"/>
                <w:szCs w:val="22"/>
                <w:vertAlign w:val="superscript"/>
              </w:rPr>
              <w:t>TH</w:t>
            </w:r>
            <w:r>
              <w:rPr>
                <w:rFonts w:asciiTheme="minorHAnsi" w:hAnsiTheme="minorHAnsi" w:cstheme="minorHAnsi"/>
                <w:b/>
                <w:sz w:val="22"/>
                <w:szCs w:val="22"/>
              </w:rPr>
              <w:t>, 2018</w:t>
            </w:r>
            <w:r w:rsidR="003F7489">
              <w:rPr>
                <w:rFonts w:asciiTheme="minorHAnsi" w:hAnsiTheme="minorHAnsi" w:cstheme="minorHAnsi"/>
                <w:b/>
                <w:sz w:val="22"/>
                <w:szCs w:val="22"/>
              </w:rPr>
              <w:t xml:space="preserve"> – Activity 3</w:t>
            </w:r>
          </w:p>
        </w:tc>
        <w:tc>
          <w:tcPr>
            <w:tcW w:w="1254" w:type="dxa"/>
            <w:tcBorders>
              <w:left w:val="nil"/>
            </w:tcBorders>
            <w:shd w:val="clear" w:color="auto" w:fill="C5E0B3" w:themeFill="accent6" w:themeFillTint="66"/>
          </w:tcPr>
          <w:p w14:paraId="118A84DB" w14:textId="3CCEFC9B" w:rsidR="00FE006D" w:rsidRPr="0075537B" w:rsidRDefault="00FE006D" w:rsidP="00FE006D">
            <w:pPr>
              <w:rPr>
                <w:rFonts w:asciiTheme="minorHAnsi" w:hAnsiTheme="minorHAnsi" w:cstheme="minorHAnsi"/>
                <w:sz w:val="22"/>
                <w:szCs w:val="22"/>
              </w:rPr>
            </w:pPr>
          </w:p>
        </w:tc>
      </w:tr>
      <w:tr w:rsidR="00FE006D" w:rsidRPr="0075537B" w14:paraId="19034C5E" w14:textId="77777777" w:rsidTr="0075537B">
        <w:tc>
          <w:tcPr>
            <w:tcW w:w="1766" w:type="dxa"/>
          </w:tcPr>
          <w:p w14:paraId="43088860" w14:textId="5773E27D" w:rsidR="002D59FA" w:rsidRDefault="002D59FA" w:rsidP="002D59FA">
            <w:pPr>
              <w:contextualSpacing/>
              <w:rPr>
                <w:rFonts w:asciiTheme="minorHAnsi" w:hAnsiTheme="minorHAnsi" w:cstheme="minorHAnsi"/>
                <w:sz w:val="22"/>
                <w:szCs w:val="22"/>
              </w:rPr>
            </w:pPr>
          </w:p>
          <w:p w14:paraId="7A81478F" w14:textId="77777777" w:rsidR="002D59FA" w:rsidRDefault="002D59FA" w:rsidP="002D59FA">
            <w:pPr>
              <w:contextualSpacing/>
              <w:rPr>
                <w:rFonts w:asciiTheme="minorHAnsi" w:hAnsiTheme="minorHAnsi" w:cstheme="minorHAnsi"/>
                <w:sz w:val="22"/>
                <w:szCs w:val="22"/>
              </w:rPr>
            </w:pPr>
            <w:r>
              <w:rPr>
                <w:rFonts w:asciiTheme="minorHAnsi" w:hAnsiTheme="minorHAnsi" w:cstheme="minorHAnsi"/>
                <w:sz w:val="22"/>
                <w:szCs w:val="22"/>
              </w:rPr>
              <w:t xml:space="preserve">8:30 a.m.– </w:t>
            </w:r>
          </w:p>
          <w:p w14:paraId="08313600" w14:textId="19E14A9D" w:rsidR="00FE006D" w:rsidRPr="002D59FA" w:rsidRDefault="002D59FA" w:rsidP="00FE006D">
            <w:pPr>
              <w:contextualSpacing/>
              <w:rPr>
                <w:rFonts w:asciiTheme="minorHAnsi" w:hAnsiTheme="minorHAnsi" w:cstheme="minorHAnsi"/>
                <w:sz w:val="22"/>
                <w:szCs w:val="22"/>
              </w:rPr>
            </w:pPr>
            <w:r>
              <w:rPr>
                <w:rFonts w:asciiTheme="minorHAnsi" w:hAnsiTheme="minorHAnsi" w:cstheme="minorHAnsi"/>
                <w:sz w:val="22"/>
                <w:szCs w:val="22"/>
              </w:rPr>
              <w:t>10:</w:t>
            </w:r>
            <w:r w:rsidR="00FE006D" w:rsidRPr="002D59FA">
              <w:rPr>
                <w:rFonts w:asciiTheme="minorHAnsi" w:hAnsiTheme="minorHAnsi" w:cstheme="minorHAnsi"/>
                <w:sz w:val="22"/>
                <w:szCs w:val="22"/>
              </w:rPr>
              <w:t>30</w:t>
            </w:r>
            <w:r>
              <w:rPr>
                <w:rFonts w:asciiTheme="minorHAnsi" w:hAnsiTheme="minorHAnsi" w:cstheme="minorHAnsi"/>
                <w:sz w:val="22"/>
                <w:szCs w:val="22"/>
              </w:rPr>
              <w:t xml:space="preserve"> a.m.</w:t>
            </w:r>
          </w:p>
          <w:p w14:paraId="62F141BD" w14:textId="77777777" w:rsidR="00FE006D" w:rsidRPr="0075537B" w:rsidRDefault="00FE006D" w:rsidP="00FE006D">
            <w:pPr>
              <w:rPr>
                <w:rFonts w:asciiTheme="minorHAnsi" w:hAnsiTheme="minorHAnsi" w:cstheme="minorHAnsi"/>
                <w:b/>
                <w:sz w:val="22"/>
                <w:szCs w:val="22"/>
              </w:rPr>
            </w:pPr>
          </w:p>
          <w:p w14:paraId="78DDD66A" w14:textId="4AACA702" w:rsidR="00FE006D" w:rsidRPr="0075537B" w:rsidRDefault="00FE006D" w:rsidP="00FE006D">
            <w:pPr>
              <w:rPr>
                <w:rFonts w:asciiTheme="minorHAnsi" w:hAnsiTheme="minorHAnsi" w:cstheme="minorHAnsi"/>
                <w:sz w:val="22"/>
                <w:szCs w:val="22"/>
              </w:rPr>
            </w:pPr>
          </w:p>
        </w:tc>
        <w:tc>
          <w:tcPr>
            <w:tcW w:w="5836" w:type="dxa"/>
          </w:tcPr>
          <w:p w14:paraId="696B849D" w14:textId="77777777" w:rsidR="00FE006D" w:rsidRDefault="00FE006D" w:rsidP="00FE006D">
            <w:pPr>
              <w:autoSpaceDE w:val="0"/>
              <w:autoSpaceDN w:val="0"/>
              <w:adjustRightInd w:val="0"/>
              <w:rPr>
                <w:rFonts w:asciiTheme="minorHAnsi" w:hAnsiTheme="minorHAnsi" w:cstheme="minorHAnsi"/>
                <w:color w:val="000000"/>
                <w:sz w:val="22"/>
                <w:szCs w:val="22"/>
              </w:rPr>
            </w:pPr>
          </w:p>
          <w:p w14:paraId="5CCB7577" w14:textId="77777777" w:rsidR="00FE006D" w:rsidRDefault="00FE006D" w:rsidP="00FE006D">
            <w:pPr>
              <w:numPr>
                <w:ilvl w:val="0"/>
                <w:numId w:val="30"/>
              </w:numPr>
              <w:autoSpaceDE w:val="0"/>
              <w:autoSpaceDN w:val="0"/>
              <w:adjustRightInd w:val="0"/>
              <w:rPr>
                <w:rFonts w:asciiTheme="minorHAnsi" w:hAnsiTheme="minorHAnsi" w:cstheme="minorHAnsi"/>
                <w:color w:val="000000"/>
                <w:sz w:val="22"/>
                <w:szCs w:val="22"/>
              </w:rPr>
            </w:pPr>
            <w:r w:rsidRPr="0075537B">
              <w:rPr>
                <w:rFonts w:asciiTheme="minorHAnsi" w:hAnsiTheme="minorHAnsi" w:cstheme="minorHAnsi"/>
                <w:color w:val="000000"/>
                <w:sz w:val="22"/>
                <w:szCs w:val="22"/>
              </w:rPr>
              <w:t xml:space="preserve">Meeting with staff to discuss the roles of key stakeholders; identify existing efficiencies and areas for improvement </w:t>
            </w:r>
          </w:p>
          <w:p w14:paraId="3050F0C9" w14:textId="7F0E286D" w:rsidR="00FE006D" w:rsidRPr="00516498" w:rsidRDefault="00FE006D" w:rsidP="00FE006D">
            <w:pPr>
              <w:autoSpaceDE w:val="0"/>
              <w:autoSpaceDN w:val="0"/>
              <w:adjustRightInd w:val="0"/>
              <w:ind w:left="360"/>
              <w:rPr>
                <w:rFonts w:asciiTheme="minorHAnsi" w:hAnsiTheme="minorHAnsi" w:cstheme="minorHAnsi"/>
                <w:color w:val="000000"/>
                <w:sz w:val="22"/>
                <w:szCs w:val="22"/>
              </w:rPr>
            </w:pPr>
          </w:p>
        </w:tc>
        <w:tc>
          <w:tcPr>
            <w:tcW w:w="1254" w:type="dxa"/>
          </w:tcPr>
          <w:p w14:paraId="0BF62A17" w14:textId="77777777" w:rsidR="00FE006D" w:rsidRDefault="00FE006D" w:rsidP="00FE006D">
            <w:pPr>
              <w:rPr>
                <w:rFonts w:asciiTheme="minorHAnsi" w:hAnsiTheme="minorHAnsi" w:cstheme="minorHAnsi"/>
                <w:sz w:val="22"/>
                <w:szCs w:val="22"/>
              </w:rPr>
            </w:pPr>
          </w:p>
          <w:p w14:paraId="2C32195A" w14:textId="77777777" w:rsidR="00FE006D" w:rsidRPr="0075537B" w:rsidRDefault="00FE006D"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4E43D578" w14:textId="77777777" w:rsidTr="005B636A">
        <w:trPr>
          <w:trHeight w:val="1501"/>
        </w:trPr>
        <w:tc>
          <w:tcPr>
            <w:tcW w:w="1766" w:type="dxa"/>
          </w:tcPr>
          <w:p w14:paraId="55F0A49F" w14:textId="77777777" w:rsidR="002D59FA" w:rsidRDefault="002D59FA" w:rsidP="00FE006D">
            <w:pPr>
              <w:rPr>
                <w:rFonts w:asciiTheme="minorHAnsi" w:hAnsiTheme="minorHAnsi" w:cstheme="minorHAnsi"/>
                <w:sz w:val="22"/>
                <w:szCs w:val="22"/>
              </w:rPr>
            </w:pPr>
          </w:p>
          <w:p w14:paraId="27A55F66" w14:textId="359874C7"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 xml:space="preserve">10.30 </w:t>
            </w:r>
            <w:r w:rsidR="002D59FA">
              <w:rPr>
                <w:rFonts w:asciiTheme="minorHAnsi" w:hAnsiTheme="minorHAnsi" w:cstheme="minorHAnsi"/>
                <w:sz w:val="22"/>
                <w:szCs w:val="22"/>
              </w:rPr>
              <w:t>a.m.</w:t>
            </w:r>
            <w:r w:rsidRPr="0075537B">
              <w:rPr>
                <w:rFonts w:asciiTheme="minorHAnsi" w:hAnsiTheme="minorHAnsi" w:cstheme="minorHAnsi"/>
                <w:sz w:val="22"/>
                <w:szCs w:val="22"/>
              </w:rPr>
              <w:t>– 12.00</w:t>
            </w:r>
            <w:r w:rsidR="002D59FA">
              <w:rPr>
                <w:rFonts w:asciiTheme="minorHAnsi" w:hAnsiTheme="minorHAnsi" w:cstheme="minorHAnsi"/>
                <w:sz w:val="22"/>
                <w:szCs w:val="22"/>
              </w:rPr>
              <w:t xml:space="preserve"> p.m.</w:t>
            </w:r>
          </w:p>
        </w:tc>
        <w:tc>
          <w:tcPr>
            <w:tcW w:w="5836" w:type="dxa"/>
          </w:tcPr>
          <w:p w14:paraId="04664ECB" w14:textId="77777777" w:rsidR="00FE006D" w:rsidRDefault="00FE006D" w:rsidP="00FE006D">
            <w:pPr>
              <w:pStyle w:val="ListParagraph"/>
              <w:contextualSpacing/>
              <w:rPr>
                <w:rFonts w:asciiTheme="minorHAnsi" w:hAnsiTheme="minorHAnsi" w:cstheme="minorHAnsi"/>
                <w:sz w:val="22"/>
                <w:szCs w:val="22"/>
              </w:rPr>
            </w:pPr>
          </w:p>
          <w:p w14:paraId="4CF9A11A" w14:textId="395ABE5D" w:rsidR="003F7489" w:rsidRDefault="00FE006D" w:rsidP="003F7489">
            <w:pPr>
              <w:pStyle w:val="ListParagraph"/>
              <w:numPr>
                <w:ilvl w:val="0"/>
                <w:numId w:val="30"/>
              </w:numPr>
              <w:contextualSpacing/>
              <w:rPr>
                <w:rFonts w:asciiTheme="minorHAnsi" w:hAnsiTheme="minorHAnsi" w:cstheme="minorHAnsi"/>
                <w:sz w:val="22"/>
                <w:szCs w:val="22"/>
              </w:rPr>
            </w:pPr>
            <w:r w:rsidRPr="0075537B">
              <w:rPr>
                <w:rFonts w:asciiTheme="minorHAnsi" w:hAnsiTheme="minorHAnsi" w:cstheme="minorHAnsi"/>
                <w:sz w:val="22"/>
                <w:szCs w:val="22"/>
              </w:rPr>
              <w:t>Meeting with key stakeholders empowered by the Act to gauge their readiness to administer Act e.g. Fire Service, Competent Persons</w:t>
            </w:r>
          </w:p>
          <w:p w14:paraId="6945BC71" w14:textId="77777777" w:rsidR="003F7489" w:rsidRDefault="003F7489" w:rsidP="003F7489">
            <w:pPr>
              <w:pStyle w:val="ListParagraph"/>
              <w:contextualSpacing/>
              <w:rPr>
                <w:rFonts w:asciiTheme="minorHAnsi" w:hAnsiTheme="minorHAnsi" w:cstheme="minorHAnsi"/>
                <w:sz w:val="22"/>
                <w:szCs w:val="22"/>
              </w:rPr>
            </w:pPr>
          </w:p>
          <w:p w14:paraId="0E4985D4" w14:textId="10E7F393" w:rsidR="003F7489" w:rsidRPr="0075537B" w:rsidRDefault="003F7489" w:rsidP="00FE006D">
            <w:pPr>
              <w:autoSpaceDE w:val="0"/>
              <w:autoSpaceDN w:val="0"/>
              <w:adjustRightInd w:val="0"/>
              <w:rPr>
                <w:rFonts w:asciiTheme="minorHAnsi" w:hAnsiTheme="minorHAnsi" w:cstheme="minorHAnsi"/>
                <w:color w:val="000000"/>
                <w:sz w:val="22"/>
                <w:szCs w:val="22"/>
              </w:rPr>
            </w:pPr>
            <w:bookmarkStart w:id="0" w:name="_GoBack"/>
            <w:bookmarkEnd w:id="0"/>
          </w:p>
        </w:tc>
        <w:tc>
          <w:tcPr>
            <w:tcW w:w="1254" w:type="dxa"/>
          </w:tcPr>
          <w:p w14:paraId="0A0F56FB" w14:textId="77777777" w:rsidR="00FE006D" w:rsidRDefault="00FE006D" w:rsidP="00FE006D">
            <w:pPr>
              <w:rPr>
                <w:rFonts w:asciiTheme="minorHAnsi" w:hAnsiTheme="minorHAnsi" w:cstheme="minorHAnsi"/>
                <w:sz w:val="22"/>
                <w:szCs w:val="22"/>
              </w:rPr>
            </w:pPr>
          </w:p>
          <w:p w14:paraId="359FCB37" w14:textId="09889602" w:rsidR="002D59FA" w:rsidRPr="0075537B" w:rsidRDefault="002D59FA"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40BEB5A0" w14:textId="77777777" w:rsidTr="0075537B">
        <w:tc>
          <w:tcPr>
            <w:tcW w:w="1766" w:type="dxa"/>
          </w:tcPr>
          <w:p w14:paraId="75D3B5C1" w14:textId="77777777" w:rsidR="002D59FA" w:rsidRDefault="002D59FA" w:rsidP="00FE006D">
            <w:pPr>
              <w:rPr>
                <w:rFonts w:asciiTheme="minorHAnsi" w:hAnsiTheme="minorHAnsi" w:cstheme="minorHAnsi"/>
                <w:sz w:val="22"/>
                <w:szCs w:val="22"/>
              </w:rPr>
            </w:pPr>
          </w:p>
          <w:p w14:paraId="12BDDC1A" w14:textId="77777777" w:rsidR="002D59FA" w:rsidRDefault="002D59FA" w:rsidP="00FE006D">
            <w:pPr>
              <w:rPr>
                <w:rFonts w:asciiTheme="minorHAnsi" w:hAnsiTheme="minorHAnsi" w:cstheme="minorHAnsi"/>
                <w:sz w:val="22"/>
                <w:szCs w:val="22"/>
              </w:rPr>
            </w:pPr>
            <w:r>
              <w:rPr>
                <w:rFonts w:asciiTheme="minorHAnsi" w:hAnsiTheme="minorHAnsi" w:cstheme="minorHAnsi"/>
                <w:sz w:val="22"/>
                <w:szCs w:val="22"/>
              </w:rPr>
              <w:t>1:</w:t>
            </w:r>
            <w:r w:rsidR="00FE006D" w:rsidRPr="0075537B">
              <w:rPr>
                <w:rFonts w:asciiTheme="minorHAnsi" w:hAnsiTheme="minorHAnsi" w:cstheme="minorHAnsi"/>
                <w:sz w:val="22"/>
                <w:szCs w:val="22"/>
              </w:rPr>
              <w:t>30</w:t>
            </w:r>
            <w:r>
              <w:rPr>
                <w:rFonts w:asciiTheme="minorHAnsi" w:hAnsiTheme="minorHAnsi" w:cstheme="minorHAnsi"/>
                <w:sz w:val="22"/>
                <w:szCs w:val="22"/>
              </w:rPr>
              <w:t xml:space="preserve"> p.m.</w:t>
            </w:r>
            <w:r w:rsidR="00FE006D" w:rsidRPr="0075537B">
              <w:rPr>
                <w:rFonts w:asciiTheme="minorHAnsi" w:hAnsiTheme="minorHAnsi" w:cstheme="minorHAnsi"/>
                <w:sz w:val="22"/>
                <w:szCs w:val="22"/>
              </w:rPr>
              <w:t xml:space="preserve"> – </w:t>
            </w:r>
          </w:p>
          <w:p w14:paraId="06A3A9E1" w14:textId="77777777" w:rsidR="00FE006D" w:rsidRDefault="00FE006D" w:rsidP="00BB1101">
            <w:pPr>
              <w:rPr>
                <w:rFonts w:asciiTheme="minorHAnsi" w:hAnsiTheme="minorHAnsi" w:cstheme="minorHAnsi"/>
                <w:sz w:val="22"/>
                <w:szCs w:val="22"/>
              </w:rPr>
            </w:pPr>
            <w:r w:rsidRPr="0075537B">
              <w:rPr>
                <w:rFonts w:asciiTheme="minorHAnsi" w:hAnsiTheme="minorHAnsi" w:cstheme="minorHAnsi"/>
                <w:sz w:val="22"/>
                <w:szCs w:val="22"/>
              </w:rPr>
              <w:t>2.30</w:t>
            </w:r>
            <w:r w:rsidR="002D59FA">
              <w:rPr>
                <w:rFonts w:asciiTheme="minorHAnsi" w:hAnsiTheme="minorHAnsi" w:cstheme="minorHAnsi"/>
                <w:sz w:val="22"/>
                <w:szCs w:val="22"/>
              </w:rPr>
              <w:t xml:space="preserve"> p.m.</w:t>
            </w:r>
          </w:p>
          <w:p w14:paraId="4FB8D349" w14:textId="77777777" w:rsidR="00BB1101" w:rsidRDefault="00BB1101" w:rsidP="00BB1101">
            <w:pPr>
              <w:rPr>
                <w:rFonts w:asciiTheme="minorHAnsi" w:hAnsiTheme="minorHAnsi" w:cstheme="minorHAnsi"/>
                <w:sz w:val="22"/>
                <w:szCs w:val="22"/>
              </w:rPr>
            </w:pPr>
          </w:p>
          <w:p w14:paraId="1F6B0874" w14:textId="066909A5" w:rsidR="00BB1101" w:rsidRPr="00516498" w:rsidRDefault="00BB1101" w:rsidP="00BB1101">
            <w:pPr>
              <w:rPr>
                <w:rFonts w:asciiTheme="minorHAnsi" w:hAnsiTheme="minorHAnsi" w:cstheme="minorHAnsi"/>
                <w:sz w:val="22"/>
                <w:szCs w:val="22"/>
                <w:lang w:val="en-US"/>
              </w:rPr>
            </w:pPr>
          </w:p>
        </w:tc>
        <w:tc>
          <w:tcPr>
            <w:tcW w:w="5836" w:type="dxa"/>
          </w:tcPr>
          <w:p w14:paraId="63E97F2F" w14:textId="77777777" w:rsidR="00FE006D" w:rsidRDefault="00FE006D" w:rsidP="00FE006D">
            <w:pPr>
              <w:pStyle w:val="ListParagraph"/>
              <w:contextualSpacing/>
              <w:rPr>
                <w:rFonts w:asciiTheme="minorHAnsi" w:hAnsiTheme="minorHAnsi" w:cstheme="minorHAnsi"/>
                <w:sz w:val="22"/>
                <w:szCs w:val="22"/>
              </w:rPr>
            </w:pPr>
          </w:p>
          <w:p w14:paraId="68300CE6" w14:textId="39032774" w:rsidR="00FE006D" w:rsidRPr="00BB1101" w:rsidRDefault="00FE006D" w:rsidP="00BB1101">
            <w:pPr>
              <w:pStyle w:val="ListParagraph"/>
              <w:numPr>
                <w:ilvl w:val="0"/>
                <w:numId w:val="30"/>
              </w:numPr>
              <w:contextualSpacing/>
              <w:rPr>
                <w:rFonts w:asciiTheme="minorHAnsi" w:hAnsiTheme="minorHAnsi" w:cstheme="minorHAnsi"/>
                <w:sz w:val="22"/>
                <w:szCs w:val="22"/>
              </w:rPr>
            </w:pPr>
            <w:r w:rsidRPr="0075537B">
              <w:rPr>
                <w:rFonts w:asciiTheme="minorHAnsi" w:hAnsiTheme="minorHAnsi" w:cstheme="minorHAnsi"/>
                <w:sz w:val="22"/>
                <w:szCs w:val="22"/>
              </w:rPr>
              <w:t>Meeting with Unions and Employers’ Associations to discuss their current concerns about OSH Act administration and expectations for the future</w:t>
            </w:r>
            <w:r>
              <w:rPr>
                <w:rFonts w:asciiTheme="minorHAnsi" w:hAnsiTheme="minorHAnsi" w:cstheme="minorHAnsi"/>
                <w:sz w:val="22"/>
                <w:szCs w:val="22"/>
              </w:rPr>
              <w:t>.</w:t>
            </w:r>
          </w:p>
        </w:tc>
        <w:tc>
          <w:tcPr>
            <w:tcW w:w="1254" w:type="dxa"/>
          </w:tcPr>
          <w:p w14:paraId="57EF6E64" w14:textId="77777777" w:rsidR="00FE006D" w:rsidRDefault="00FE006D" w:rsidP="00FE006D">
            <w:pPr>
              <w:rPr>
                <w:rFonts w:asciiTheme="minorHAnsi" w:hAnsiTheme="minorHAnsi" w:cstheme="minorHAnsi"/>
                <w:sz w:val="22"/>
                <w:szCs w:val="22"/>
              </w:rPr>
            </w:pPr>
          </w:p>
          <w:p w14:paraId="166BCDB1" w14:textId="176ADDDA" w:rsidR="002D59FA" w:rsidRPr="0075537B" w:rsidRDefault="002D59FA"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455FFA88" w14:textId="77777777" w:rsidTr="00FE006D">
        <w:tc>
          <w:tcPr>
            <w:tcW w:w="1766" w:type="dxa"/>
            <w:tcBorders>
              <w:bottom w:val="single" w:sz="4" w:space="0" w:color="auto"/>
            </w:tcBorders>
          </w:tcPr>
          <w:p w14:paraId="108FC05F" w14:textId="49906D0A" w:rsidR="002D59FA" w:rsidRDefault="002D59FA" w:rsidP="00FE006D">
            <w:pPr>
              <w:rPr>
                <w:rFonts w:asciiTheme="minorHAnsi" w:hAnsiTheme="minorHAnsi" w:cstheme="minorHAnsi"/>
                <w:sz w:val="22"/>
                <w:szCs w:val="22"/>
              </w:rPr>
            </w:pPr>
          </w:p>
          <w:p w14:paraId="5BB6EA42" w14:textId="7B81D803" w:rsidR="002D59FA" w:rsidRDefault="002D59FA" w:rsidP="00FE006D">
            <w:pPr>
              <w:rPr>
                <w:rFonts w:asciiTheme="minorHAnsi" w:hAnsiTheme="minorHAnsi" w:cstheme="minorHAnsi"/>
                <w:sz w:val="22"/>
                <w:szCs w:val="22"/>
              </w:rPr>
            </w:pPr>
            <w:r>
              <w:rPr>
                <w:rFonts w:asciiTheme="minorHAnsi" w:hAnsiTheme="minorHAnsi" w:cstheme="minorHAnsi"/>
                <w:sz w:val="22"/>
                <w:szCs w:val="22"/>
              </w:rPr>
              <w:t>2:</w:t>
            </w:r>
            <w:r w:rsidR="00FE006D" w:rsidRPr="0075537B">
              <w:rPr>
                <w:rFonts w:asciiTheme="minorHAnsi" w:hAnsiTheme="minorHAnsi" w:cstheme="minorHAnsi"/>
                <w:sz w:val="22"/>
                <w:szCs w:val="22"/>
              </w:rPr>
              <w:t>45</w:t>
            </w:r>
            <w:r>
              <w:rPr>
                <w:rFonts w:asciiTheme="minorHAnsi" w:hAnsiTheme="minorHAnsi" w:cstheme="minorHAnsi"/>
                <w:sz w:val="22"/>
                <w:szCs w:val="22"/>
              </w:rPr>
              <w:t xml:space="preserve"> p.m.</w:t>
            </w:r>
            <w:r w:rsidR="00FE006D" w:rsidRPr="0075537B">
              <w:rPr>
                <w:rFonts w:asciiTheme="minorHAnsi" w:hAnsiTheme="minorHAnsi" w:cstheme="minorHAnsi"/>
                <w:sz w:val="22"/>
                <w:szCs w:val="22"/>
              </w:rPr>
              <w:t xml:space="preserve"> – </w:t>
            </w:r>
          </w:p>
          <w:p w14:paraId="4D02BEEA" w14:textId="10638A0F" w:rsidR="00FE006D" w:rsidRPr="002D59FA" w:rsidRDefault="002D59FA" w:rsidP="00FE006D">
            <w:pPr>
              <w:rPr>
                <w:rFonts w:asciiTheme="minorHAnsi" w:hAnsiTheme="minorHAnsi" w:cstheme="minorHAnsi"/>
                <w:sz w:val="22"/>
                <w:szCs w:val="22"/>
              </w:rPr>
            </w:pPr>
            <w:r>
              <w:rPr>
                <w:rFonts w:asciiTheme="minorHAnsi" w:hAnsiTheme="minorHAnsi" w:cstheme="minorHAnsi"/>
                <w:sz w:val="22"/>
                <w:szCs w:val="22"/>
              </w:rPr>
              <w:t>4:</w:t>
            </w:r>
            <w:r w:rsidR="00FE006D" w:rsidRPr="0075537B">
              <w:rPr>
                <w:rFonts w:asciiTheme="minorHAnsi" w:hAnsiTheme="minorHAnsi" w:cstheme="minorHAnsi"/>
                <w:sz w:val="22"/>
                <w:szCs w:val="22"/>
              </w:rPr>
              <w:t>15</w:t>
            </w:r>
            <w:r>
              <w:rPr>
                <w:rFonts w:asciiTheme="minorHAnsi" w:hAnsiTheme="minorHAnsi" w:cstheme="minorHAnsi"/>
                <w:sz w:val="22"/>
                <w:szCs w:val="22"/>
              </w:rPr>
              <w:t xml:space="preserve"> p.m.</w:t>
            </w:r>
          </w:p>
        </w:tc>
        <w:tc>
          <w:tcPr>
            <w:tcW w:w="5836" w:type="dxa"/>
            <w:tcBorders>
              <w:bottom w:val="single" w:sz="4" w:space="0" w:color="auto"/>
            </w:tcBorders>
          </w:tcPr>
          <w:p w14:paraId="00C8AF17" w14:textId="77777777" w:rsidR="00FE006D" w:rsidRDefault="00FE006D" w:rsidP="00FE006D">
            <w:pPr>
              <w:pStyle w:val="ListParagraph"/>
              <w:contextualSpacing/>
              <w:rPr>
                <w:rFonts w:asciiTheme="minorHAnsi" w:hAnsiTheme="minorHAnsi" w:cstheme="minorHAnsi"/>
                <w:sz w:val="22"/>
                <w:szCs w:val="22"/>
              </w:rPr>
            </w:pPr>
          </w:p>
          <w:p w14:paraId="2DF1B8AF" w14:textId="67B04D86" w:rsidR="00FE006D" w:rsidRDefault="00FE006D" w:rsidP="00FE006D">
            <w:pPr>
              <w:pStyle w:val="ListParagraph"/>
              <w:numPr>
                <w:ilvl w:val="0"/>
                <w:numId w:val="30"/>
              </w:numPr>
              <w:contextualSpacing/>
              <w:rPr>
                <w:rFonts w:asciiTheme="minorHAnsi" w:hAnsiTheme="minorHAnsi" w:cstheme="minorHAnsi"/>
                <w:sz w:val="22"/>
                <w:szCs w:val="22"/>
              </w:rPr>
            </w:pPr>
            <w:r w:rsidRPr="00516498">
              <w:rPr>
                <w:rFonts w:asciiTheme="minorHAnsi" w:hAnsiTheme="minorHAnsi" w:cstheme="minorHAnsi"/>
                <w:sz w:val="22"/>
                <w:szCs w:val="22"/>
              </w:rPr>
              <w:t>Meeting with other agencies e.g. Environmental Protection, Ministry of Health, Ministry of Agriculture, national advisory body on OSH; OSH consultants etc</w:t>
            </w:r>
            <w:r w:rsidR="003F7489">
              <w:rPr>
                <w:rFonts w:asciiTheme="minorHAnsi" w:hAnsiTheme="minorHAnsi" w:cstheme="minorHAnsi"/>
                <w:sz w:val="22"/>
                <w:szCs w:val="22"/>
              </w:rPr>
              <w:t>.</w:t>
            </w:r>
          </w:p>
          <w:p w14:paraId="7D62E9CD" w14:textId="391779C0" w:rsidR="00FE006D" w:rsidRPr="0075537B" w:rsidRDefault="00FE006D" w:rsidP="00FE006D">
            <w:pPr>
              <w:pStyle w:val="ListParagraph"/>
              <w:contextualSpacing/>
              <w:rPr>
                <w:rFonts w:asciiTheme="minorHAnsi" w:hAnsiTheme="minorHAnsi" w:cstheme="minorHAnsi"/>
                <w:sz w:val="22"/>
                <w:szCs w:val="22"/>
              </w:rPr>
            </w:pPr>
          </w:p>
        </w:tc>
        <w:tc>
          <w:tcPr>
            <w:tcW w:w="1254" w:type="dxa"/>
            <w:tcBorders>
              <w:bottom w:val="single" w:sz="4" w:space="0" w:color="auto"/>
            </w:tcBorders>
          </w:tcPr>
          <w:p w14:paraId="79CDC0C5" w14:textId="77777777" w:rsidR="00FE006D" w:rsidRDefault="00FE006D" w:rsidP="00FE006D">
            <w:pPr>
              <w:rPr>
                <w:rFonts w:asciiTheme="minorHAnsi" w:hAnsiTheme="minorHAnsi" w:cstheme="minorHAnsi"/>
                <w:sz w:val="22"/>
                <w:szCs w:val="22"/>
              </w:rPr>
            </w:pPr>
          </w:p>
          <w:p w14:paraId="56B052A9" w14:textId="656937D5" w:rsidR="002D59FA" w:rsidRPr="0075537B" w:rsidRDefault="002D59FA"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68A6F974" w14:textId="77777777" w:rsidTr="00FE006D">
        <w:tc>
          <w:tcPr>
            <w:tcW w:w="1766" w:type="dxa"/>
            <w:tcBorders>
              <w:right w:val="nil"/>
            </w:tcBorders>
            <w:shd w:val="clear" w:color="auto" w:fill="C5E0B3" w:themeFill="accent6" w:themeFillTint="66"/>
          </w:tcPr>
          <w:p w14:paraId="48A30B1E" w14:textId="77777777" w:rsidR="00FE006D" w:rsidRDefault="00FE006D" w:rsidP="00FE006D">
            <w:pPr>
              <w:jc w:val="center"/>
              <w:rPr>
                <w:rFonts w:asciiTheme="minorHAnsi" w:hAnsiTheme="minorHAnsi" w:cstheme="minorHAnsi"/>
                <w:b/>
                <w:sz w:val="22"/>
                <w:szCs w:val="22"/>
              </w:rPr>
            </w:pPr>
          </w:p>
        </w:tc>
        <w:tc>
          <w:tcPr>
            <w:tcW w:w="5836" w:type="dxa"/>
            <w:tcBorders>
              <w:left w:val="nil"/>
              <w:right w:val="nil"/>
            </w:tcBorders>
            <w:shd w:val="clear" w:color="auto" w:fill="C5E0B3" w:themeFill="accent6" w:themeFillTint="66"/>
          </w:tcPr>
          <w:p w14:paraId="548D37D0" w14:textId="6323C077" w:rsidR="00FE006D" w:rsidRPr="003F7489" w:rsidRDefault="00FE006D" w:rsidP="003F7489">
            <w:pPr>
              <w:autoSpaceDE w:val="0"/>
              <w:autoSpaceDN w:val="0"/>
              <w:adjustRightInd w:val="0"/>
              <w:rPr>
                <w:rFonts w:asciiTheme="minorHAnsi" w:hAnsiTheme="minorHAnsi" w:cstheme="minorHAnsi"/>
                <w:bCs/>
                <w:sz w:val="22"/>
                <w:szCs w:val="22"/>
              </w:rPr>
            </w:pPr>
            <w:r>
              <w:rPr>
                <w:rFonts w:asciiTheme="minorHAnsi" w:hAnsiTheme="minorHAnsi" w:cstheme="minorHAnsi"/>
                <w:b/>
                <w:sz w:val="22"/>
                <w:szCs w:val="22"/>
              </w:rPr>
              <w:t>DAY 3 – WEDNESDAY, SEPTEMBER 12</w:t>
            </w:r>
            <w:r w:rsidRPr="0075537B">
              <w:rPr>
                <w:rFonts w:asciiTheme="minorHAnsi" w:hAnsiTheme="minorHAnsi" w:cstheme="minorHAnsi"/>
                <w:b/>
                <w:sz w:val="22"/>
                <w:szCs w:val="22"/>
                <w:vertAlign w:val="superscript"/>
              </w:rPr>
              <w:t>TH</w:t>
            </w:r>
            <w:r>
              <w:rPr>
                <w:rFonts w:asciiTheme="minorHAnsi" w:hAnsiTheme="minorHAnsi" w:cstheme="minorHAnsi"/>
                <w:b/>
                <w:sz w:val="22"/>
                <w:szCs w:val="22"/>
              </w:rPr>
              <w:t>, 2018</w:t>
            </w:r>
            <w:r w:rsidR="003F7489">
              <w:rPr>
                <w:rFonts w:asciiTheme="minorHAnsi" w:hAnsiTheme="minorHAnsi" w:cstheme="minorHAnsi"/>
                <w:b/>
                <w:sz w:val="22"/>
                <w:szCs w:val="22"/>
              </w:rPr>
              <w:t xml:space="preserve"> - </w:t>
            </w:r>
            <w:r w:rsidR="003F7489" w:rsidRPr="003F7489">
              <w:rPr>
                <w:rFonts w:asciiTheme="minorHAnsi" w:hAnsiTheme="minorHAnsi" w:cstheme="minorHAnsi"/>
                <w:b/>
                <w:bCs/>
                <w:sz w:val="22"/>
                <w:szCs w:val="22"/>
              </w:rPr>
              <w:t>Activity 4</w:t>
            </w:r>
          </w:p>
        </w:tc>
        <w:tc>
          <w:tcPr>
            <w:tcW w:w="1254" w:type="dxa"/>
            <w:tcBorders>
              <w:left w:val="nil"/>
            </w:tcBorders>
            <w:shd w:val="clear" w:color="auto" w:fill="C5E0B3" w:themeFill="accent6" w:themeFillTint="66"/>
          </w:tcPr>
          <w:p w14:paraId="2FE1131D" w14:textId="491C0F8C" w:rsidR="00FE006D" w:rsidRPr="0075537B" w:rsidRDefault="00FE006D" w:rsidP="00FE006D">
            <w:pPr>
              <w:rPr>
                <w:rFonts w:asciiTheme="minorHAnsi" w:hAnsiTheme="minorHAnsi" w:cstheme="minorHAnsi"/>
                <w:sz w:val="22"/>
                <w:szCs w:val="22"/>
              </w:rPr>
            </w:pPr>
          </w:p>
        </w:tc>
      </w:tr>
      <w:tr w:rsidR="00FE006D" w:rsidRPr="0075537B" w14:paraId="3D226F31" w14:textId="77777777" w:rsidTr="0075537B">
        <w:tc>
          <w:tcPr>
            <w:tcW w:w="1766" w:type="dxa"/>
          </w:tcPr>
          <w:p w14:paraId="5791448B" w14:textId="77777777" w:rsidR="002D59FA" w:rsidRDefault="002D59FA" w:rsidP="00FE006D">
            <w:pPr>
              <w:rPr>
                <w:rFonts w:asciiTheme="minorHAnsi" w:hAnsiTheme="minorHAnsi" w:cstheme="minorHAnsi"/>
                <w:sz w:val="22"/>
                <w:szCs w:val="22"/>
              </w:rPr>
            </w:pPr>
          </w:p>
          <w:p w14:paraId="1950EBDA" w14:textId="62EAEB87" w:rsidR="002D59FA" w:rsidRDefault="002D59FA" w:rsidP="00FE006D">
            <w:pPr>
              <w:rPr>
                <w:rFonts w:asciiTheme="minorHAnsi" w:hAnsiTheme="minorHAnsi" w:cstheme="minorHAnsi"/>
                <w:sz w:val="22"/>
                <w:szCs w:val="22"/>
              </w:rPr>
            </w:pPr>
            <w:r>
              <w:rPr>
                <w:rFonts w:asciiTheme="minorHAnsi" w:hAnsiTheme="minorHAnsi" w:cstheme="minorHAnsi"/>
                <w:sz w:val="22"/>
                <w:szCs w:val="22"/>
              </w:rPr>
              <w:t>8:</w:t>
            </w:r>
            <w:r w:rsidR="00FE006D" w:rsidRPr="0075537B">
              <w:rPr>
                <w:rFonts w:asciiTheme="minorHAnsi" w:hAnsiTheme="minorHAnsi" w:cstheme="minorHAnsi"/>
                <w:sz w:val="22"/>
                <w:szCs w:val="22"/>
              </w:rPr>
              <w:t xml:space="preserve">30 </w:t>
            </w:r>
            <w:r>
              <w:rPr>
                <w:rFonts w:asciiTheme="minorHAnsi" w:hAnsiTheme="minorHAnsi" w:cstheme="minorHAnsi"/>
                <w:sz w:val="22"/>
                <w:szCs w:val="22"/>
              </w:rPr>
              <w:t xml:space="preserve">a.m. </w:t>
            </w:r>
            <w:r w:rsidR="00FE006D" w:rsidRPr="0075537B">
              <w:rPr>
                <w:rFonts w:asciiTheme="minorHAnsi" w:hAnsiTheme="minorHAnsi" w:cstheme="minorHAnsi"/>
                <w:sz w:val="22"/>
                <w:szCs w:val="22"/>
              </w:rPr>
              <w:t>–</w:t>
            </w:r>
          </w:p>
          <w:p w14:paraId="35B30DED" w14:textId="695A754E"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12.00</w:t>
            </w:r>
            <w:r w:rsidR="002D59FA">
              <w:rPr>
                <w:rFonts w:asciiTheme="minorHAnsi" w:hAnsiTheme="minorHAnsi" w:cstheme="minorHAnsi"/>
                <w:sz w:val="22"/>
                <w:szCs w:val="22"/>
              </w:rPr>
              <w:t xml:space="preserve"> p.m.</w:t>
            </w:r>
            <w:r w:rsidRPr="0075537B">
              <w:rPr>
                <w:rFonts w:asciiTheme="minorHAnsi" w:hAnsiTheme="minorHAnsi" w:cstheme="minorHAnsi"/>
                <w:sz w:val="22"/>
                <w:szCs w:val="22"/>
              </w:rPr>
              <w:t xml:space="preserve"> </w:t>
            </w:r>
          </w:p>
          <w:p w14:paraId="312A08ED" w14:textId="77777777" w:rsidR="00FE006D" w:rsidRPr="0075537B" w:rsidRDefault="00FE006D" w:rsidP="00FE006D">
            <w:pPr>
              <w:rPr>
                <w:rFonts w:asciiTheme="minorHAnsi" w:hAnsiTheme="minorHAnsi" w:cstheme="minorHAnsi"/>
                <w:sz w:val="22"/>
                <w:szCs w:val="22"/>
              </w:rPr>
            </w:pPr>
          </w:p>
          <w:p w14:paraId="34A53F0B" w14:textId="77777777" w:rsidR="00FE006D" w:rsidRPr="0075537B" w:rsidRDefault="00FE006D" w:rsidP="00FE006D">
            <w:pPr>
              <w:rPr>
                <w:rFonts w:asciiTheme="minorHAnsi" w:hAnsiTheme="minorHAnsi" w:cstheme="minorHAnsi"/>
                <w:sz w:val="22"/>
                <w:szCs w:val="22"/>
              </w:rPr>
            </w:pPr>
          </w:p>
          <w:p w14:paraId="427065C2" w14:textId="77777777" w:rsidR="00FE006D" w:rsidRPr="0075537B" w:rsidRDefault="00FE006D" w:rsidP="00FE006D">
            <w:pPr>
              <w:rPr>
                <w:rFonts w:asciiTheme="minorHAnsi" w:hAnsiTheme="minorHAnsi" w:cstheme="minorHAnsi"/>
                <w:sz w:val="22"/>
                <w:szCs w:val="22"/>
              </w:rPr>
            </w:pPr>
          </w:p>
          <w:p w14:paraId="6CFC985E" w14:textId="77777777" w:rsidR="00FE006D" w:rsidRPr="0075537B" w:rsidRDefault="00FE006D" w:rsidP="00FE006D">
            <w:pPr>
              <w:rPr>
                <w:rFonts w:asciiTheme="minorHAnsi" w:hAnsiTheme="minorHAnsi" w:cstheme="minorHAnsi"/>
                <w:sz w:val="22"/>
                <w:szCs w:val="22"/>
              </w:rPr>
            </w:pPr>
          </w:p>
          <w:p w14:paraId="316E46A2" w14:textId="77777777" w:rsidR="00FE006D" w:rsidRPr="0075537B" w:rsidRDefault="00FE006D" w:rsidP="00FE006D">
            <w:pPr>
              <w:rPr>
                <w:rFonts w:asciiTheme="minorHAnsi" w:hAnsiTheme="minorHAnsi" w:cstheme="minorHAnsi"/>
                <w:sz w:val="22"/>
                <w:szCs w:val="22"/>
              </w:rPr>
            </w:pPr>
          </w:p>
          <w:p w14:paraId="6E9891AF" w14:textId="77777777" w:rsidR="00FE006D" w:rsidRPr="0075537B" w:rsidRDefault="00FE006D" w:rsidP="00FE006D">
            <w:pPr>
              <w:rPr>
                <w:rFonts w:asciiTheme="minorHAnsi" w:hAnsiTheme="minorHAnsi" w:cstheme="minorHAnsi"/>
                <w:sz w:val="22"/>
                <w:szCs w:val="22"/>
              </w:rPr>
            </w:pPr>
          </w:p>
          <w:p w14:paraId="6E19E8CC" w14:textId="77777777" w:rsidR="00FE006D" w:rsidRPr="0075537B" w:rsidRDefault="00FE006D" w:rsidP="00FE006D">
            <w:pPr>
              <w:rPr>
                <w:rFonts w:asciiTheme="minorHAnsi" w:hAnsiTheme="minorHAnsi" w:cstheme="minorHAnsi"/>
                <w:sz w:val="22"/>
                <w:szCs w:val="22"/>
              </w:rPr>
            </w:pPr>
          </w:p>
          <w:p w14:paraId="7304CE9F" w14:textId="77777777" w:rsidR="00FE006D" w:rsidRPr="0075537B" w:rsidRDefault="00FE006D" w:rsidP="00FE006D">
            <w:pPr>
              <w:rPr>
                <w:rFonts w:asciiTheme="minorHAnsi" w:hAnsiTheme="minorHAnsi" w:cstheme="minorHAnsi"/>
                <w:sz w:val="22"/>
                <w:szCs w:val="22"/>
              </w:rPr>
            </w:pPr>
          </w:p>
          <w:p w14:paraId="7B8C694A" w14:textId="77777777" w:rsidR="00FE006D" w:rsidRPr="0075537B" w:rsidRDefault="00FE006D" w:rsidP="00FE006D">
            <w:pPr>
              <w:rPr>
                <w:rFonts w:asciiTheme="minorHAnsi" w:hAnsiTheme="minorHAnsi" w:cstheme="minorHAnsi"/>
                <w:sz w:val="22"/>
                <w:szCs w:val="22"/>
              </w:rPr>
            </w:pPr>
          </w:p>
          <w:p w14:paraId="072EF30E" w14:textId="77777777" w:rsidR="00FE006D" w:rsidRPr="0075537B" w:rsidRDefault="00FE006D" w:rsidP="00FE006D">
            <w:pPr>
              <w:rPr>
                <w:rFonts w:asciiTheme="minorHAnsi" w:hAnsiTheme="minorHAnsi" w:cstheme="minorHAnsi"/>
                <w:sz w:val="22"/>
                <w:szCs w:val="22"/>
              </w:rPr>
            </w:pPr>
          </w:p>
        </w:tc>
        <w:tc>
          <w:tcPr>
            <w:tcW w:w="5836" w:type="dxa"/>
          </w:tcPr>
          <w:p w14:paraId="7AFF6002" w14:textId="77777777" w:rsidR="002D59FA" w:rsidRDefault="002D59FA" w:rsidP="00FE006D">
            <w:pPr>
              <w:autoSpaceDE w:val="0"/>
              <w:autoSpaceDN w:val="0"/>
              <w:adjustRightInd w:val="0"/>
              <w:rPr>
                <w:rFonts w:asciiTheme="minorHAnsi" w:hAnsiTheme="minorHAnsi" w:cstheme="minorHAnsi"/>
                <w:bCs/>
                <w:sz w:val="22"/>
                <w:szCs w:val="22"/>
              </w:rPr>
            </w:pPr>
          </w:p>
          <w:p w14:paraId="1E9EE2C6" w14:textId="7F005AA2" w:rsidR="00FE006D" w:rsidRPr="003F7489" w:rsidRDefault="00FE006D" w:rsidP="00FE006D">
            <w:pPr>
              <w:pStyle w:val="ListParagraph"/>
              <w:numPr>
                <w:ilvl w:val="0"/>
                <w:numId w:val="33"/>
              </w:numPr>
              <w:contextualSpacing/>
              <w:rPr>
                <w:rFonts w:asciiTheme="minorHAnsi" w:hAnsiTheme="minorHAnsi" w:cstheme="minorHAnsi"/>
                <w:sz w:val="22"/>
                <w:szCs w:val="22"/>
              </w:rPr>
            </w:pPr>
            <w:r w:rsidRPr="0075537B">
              <w:rPr>
                <w:rFonts w:asciiTheme="minorHAnsi" w:hAnsiTheme="minorHAnsi" w:cstheme="minorHAnsi"/>
                <w:bCs/>
                <w:sz w:val="22"/>
                <w:szCs w:val="22"/>
              </w:rPr>
              <w:t xml:space="preserve">Share with Staff information on best practices for departmental functioning under the OSH Act, inspection tools and apparatuses, reporting mechanisms and litigation procedures; the enforcement policy observed by Barbados Labour Department; </w:t>
            </w:r>
            <w:r w:rsidRPr="0075537B">
              <w:rPr>
                <w:rFonts w:asciiTheme="minorHAnsi" w:hAnsiTheme="minorHAnsi" w:cstheme="minorHAnsi"/>
                <w:sz w:val="22"/>
                <w:szCs w:val="22"/>
              </w:rPr>
              <w:t xml:space="preserve">web-based resources; ILO-OSH 2001 Guidelines for OSH Management Systems; Promotional Framework on OSH; Role of public awareness activities; technical resources (IAQ/Ergonomics/Wellness/Mechanical Engineering/Chemicals/Construction); </w:t>
            </w:r>
          </w:p>
        </w:tc>
        <w:tc>
          <w:tcPr>
            <w:tcW w:w="1254" w:type="dxa"/>
          </w:tcPr>
          <w:p w14:paraId="7FCFF328" w14:textId="77777777" w:rsidR="003F7489" w:rsidRDefault="003F7489" w:rsidP="00FE006D">
            <w:pPr>
              <w:rPr>
                <w:rFonts w:asciiTheme="minorHAnsi" w:hAnsiTheme="minorHAnsi" w:cstheme="minorHAnsi"/>
                <w:sz w:val="22"/>
                <w:szCs w:val="22"/>
              </w:rPr>
            </w:pPr>
          </w:p>
          <w:p w14:paraId="506E93A1" w14:textId="77777777" w:rsidR="00FE006D" w:rsidRPr="0075537B" w:rsidRDefault="00FE006D"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2460ED82" w14:textId="77777777" w:rsidTr="002D59FA">
        <w:tc>
          <w:tcPr>
            <w:tcW w:w="1766" w:type="dxa"/>
            <w:tcBorders>
              <w:bottom w:val="single" w:sz="4" w:space="0" w:color="auto"/>
            </w:tcBorders>
          </w:tcPr>
          <w:p w14:paraId="15D2EB15" w14:textId="77777777" w:rsidR="002D59FA" w:rsidRDefault="002D59FA" w:rsidP="00FE006D">
            <w:pPr>
              <w:rPr>
                <w:rFonts w:asciiTheme="minorHAnsi" w:hAnsiTheme="minorHAnsi" w:cstheme="minorHAnsi"/>
                <w:sz w:val="22"/>
                <w:szCs w:val="22"/>
              </w:rPr>
            </w:pPr>
          </w:p>
          <w:p w14:paraId="3D436D79" w14:textId="77777777" w:rsidR="003F7489" w:rsidRDefault="003F7489" w:rsidP="00FE006D">
            <w:pPr>
              <w:rPr>
                <w:rFonts w:asciiTheme="minorHAnsi" w:hAnsiTheme="minorHAnsi" w:cstheme="minorHAnsi"/>
                <w:sz w:val="22"/>
                <w:szCs w:val="22"/>
              </w:rPr>
            </w:pPr>
            <w:r>
              <w:rPr>
                <w:rFonts w:asciiTheme="minorHAnsi" w:hAnsiTheme="minorHAnsi" w:cstheme="minorHAnsi"/>
                <w:sz w:val="22"/>
                <w:szCs w:val="22"/>
              </w:rPr>
              <w:t>1:</w:t>
            </w:r>
            <w:r w:rsidR="00FE006D" w:rsidRPr="0075537B">
              <w:rPr>
                <w:rFonts w:asciiTheme="minorHAnsi" w:hAnsiTheme="minorHAnsi" w:cstheme="minorHAnsi"/>
                <w:sz w:val="22"/>
                <w:szCs w:val="22"/>
              </w:rPr>
              <w:t>30</w:t>
            </w:r>
            <w:r>
              <w:rPr>
                <w:rFonts w:asciiTheme="minorHAnsi" w:hAnsiTheme="minorHAnsi" w:cstheme="minorHAnsi"/>
                <w:sz w:val="22"/>
                <w:szCs w:val="22"/>
              </w:rPr>
              <w:t xml:space="preserve"> p.m.</w:t>
            </w:r>
            <w:r w:rsidR="00FE006D" w:rsidRPr="0075537B">
              <w:rPr>
                <w:rFonts w:asciiTheme="minorHAnsi" w:hAnsiTheme="minorHAnsi" w:cstheme="minorHAnsi"/>
                <w:sz w:val="22"/>
                <w:szCs w:val="22"/>
              </w:rPr>
              <w:t xml:space="preserve"> –</w:t>
            </w:r>
          </w:p>
          <w:p w14:paraId="3088A180" w14:textId="2898A7E8" w:rsidR="00FE006D" w:rsidRPr="0075537B" w:rsidRDefault="003F7489" w:rsidP="00FE006D">
            <w:pPr>
              <w:rPr>
                <w:rFonts w:asciiTheme="minorHAnsi" w:hAnsiTheme="minorHAnsi" w:cstheme="minorHAnsi"/>
                <w:sz w:val="22"/>
                <w:szCs w:val="22"/>
              </w:rPr>
            </w:pPr>
            <w:r>
              <w:rPr>
                <w:rFonts w:asciiTheme="minorHAnsi" w:hAnsiTheme="minorHAnsi" w:cstheme="minorHAnsi"/>
                <w:sz w:val="22"/>
                <w:szCs w:val="22"/>
              </w:rPr>
              <w:t>4:</w:t>
            </w:r>
            <w:r w:rsidR="00FE006D" w:rsidRPr="0075537B">
              <w:rPr>
                <w:rFonts w:asciiTheme="minorHAnsi" w:hAnsiTheme="minorHAnsi" w:cstheme="minorHAnsi"/>
                <w:sz w:val="22"/>
                <w:szCs w:val="22"/>
              </w:rPr>
              <w:t>15</w:t>
            </w:r>
            <w:r>
              <w:rPr>
                <w:rFonts w:asciiTheme="minorHAnsi" w:hAnsiTheme="minorHAnsi" w:cstheme="minorHAnsi"/>
                <w:sz w:val="22"/>
                <w:szCs w:val="22"/>
              </w:rPr>
              <w:t xml:space="preserve"> p.m.</w:t>
            </w:r>
          </w:p>
          <w:p w14:paraId="1507E4DC" w14:textId="77777777" w:rsidR="00FE006D" w:rsidRPr="0075537B" w:rsidRDefault="00FE006D" w:rsidP="00FE006D">
            <w:pPr>
              <w:rPr>
                <w:rFonts w:asciiTheme="minorHAnsi" w:hAnsiTheme="minorHAnsi" w:cstheme="minorHAnsi"/>
                <w:sz w:val="22"/>
                <w:szCs w:val="22"/>
              </w:rPr>
            </w:pPr>
          </w:p>
        </w:tc>
        <w:tc>
          <w:tcPr>
            <w:tcW w:w="5836" w:type="dxa"/>
            <w:tcBorders>
              <w:bottom w:val="single" w:sz="4" w:space="0" w:color="auto"/>
            </w:tcBorders>
          </w:tcPr>
          <w:p w14:paraId="301AF918" w14:textId="77777777" w:rsidR="002D59FA" w:rsidRPr="002D59FA" w:rsidRDefault="002D59FA" w:rsidP="002D59FA">
            <w:pPr>
              <w:pStyle w:val="ListParagraph"/>
              <w:contextualSpacing/>
              <w:rPr>
                <w:rFonts w:asciiTheme="minorHAnsi" w:hAnsiTheme="minorHAnsi" w:cstheme="minorHAnsi"/>
                <w:sz w:val="22"/>
                <w:szCs w:val="22"/>
              </w:rPr>
            </w:pPr>
          </w:p>
          <w:p w14:paraId="03410476" w14:textId="77777777" w:rsidR="00FE006D" w:rsidRPr="00516498" w:rsidRDefault="00FE006D" w:rsidP="00FE006D">
            <w:pPr>
              <w:pStyle w:val="ListParagraph"/>
              <w:numPr>
                <w:ilvl w:val="0"/>
                <w:numId w:val="31"/>
              </w:numPr>
              <w:contextualSpacing/>
              <w:rPr>
                <w:rFonts w:asciiTheme="minorHAnsi" w:hAnsiTheme="minorHAnsi" w:cstheme="minorHAnsi"/>
                <w:sz w:val="22"/>
                <w:szCs w:val="22"/>
              </w:rPr>
            </w:pPr>
            <w:r w:rsidRPr="0075537B">
              <w:rPr>
                <w:rFonts w:asciiTheme="minorHAnsi" w:hAnsiTheme="minorHAnsi" w:cstheme="minorHAnsi"/>
                <w:bCs/>
                <w:sz w:val="22"/>
                <w:szCs w:val="22"/>
              </w:rPr>
              <w:t>Conduct training exercises for Staff in the application of inspection tools/apparatuses, and mechanisms used in workplace inspections</w:t>
            </w:r>
            <w:r>
              <w:rPr>
                <w:rFonts w:asciiTheme="minorHAnsi" w:hAnsiTheme="minorHAnsi" w:cstheme="minorHAnsi"/>
                <w:bCs/>
                <w:sz w:val="22"/>
                <w:szCs w:val="22"/>
              </w:rPr>
              <w:t xml:space="preserve">. </w:t>
            </w:r>
          </w:p>
          <w:p w14:paraId="1317D96D" w14:textId="77777777" w:rsidR="00FE006D" w:rsidRPr="00516498" w:rsidRDefault="00FE006D" w:rsidP="00FE006D">
            <w:pPr>
              <w:pStyle w:val="ListParagraph"/>
              <w:contextualSpacing/>
              <w:rPr>
                <w:rFonts w:asciiTheme="minorHAnsi" w:hAnsiTheme="minorHAnsi" w:cstheme="minorHAnsi"/>
                <w:sz w:val="22"/>
                <w:szCs w:val="22"/>
              </w:rPr>
            </w:pPr>
          </w:p>
          <w:p w14:paraId="6AE39B1E" w14:textId="008E7A5B" w:rsidR="002D59FA" w:rsidRPr="002D59FA" w:rsidRDefault="00FE006D" w:rsidP="00BB1101">
            <w:pPr>
              <w:pStyle w:val="ListParagraph"/>
              <w:numPr>
                <w:ilvl w:val="0"/>
                <w:numId w:val="31"/>
              </w:numPr>
              <w:contextualSpacing/>
              <w:rPr>
                <w:rFonts w:asciiTheme="minorHAnsi" w:hAnsiTheme="minorHAnsi" w:cstheme="minorHAnsi"/>
                <w:sz w:val="22"/>
                <w:szCs w:val="22"/>
              </w:rPr>
            </w:pPr>
            <w:r>
              <w:rPr>
                <w:rFonts w:asciiTheme="minorHAnsi" w:hAnsiTheme="minorHAnsi" w:cstheme="minorHAnsi"/>
                <w:bCs/>
                <w:sz w:val="22"/>
                <w:szCs w:val="22"/>
              </w:rPr>
              <w:t xml:space="preserve">Workplace inspection </w:t>
            </w:r>
          </w:p>
        </w:tc>
        <w:tc>
          <w:tcPr>
            <w:tcW w:w="1254" w:type="dxa"/>
            <w:tcBorders>
              <w:bottom w:val="single" w:sz="4" w:space="0" w:color="auto"/>
            </w:tcBorders>
          </w:tcPr>
          <w:p w14:paraId="74116CF8" w14:textId="77777777" w:rsidR="00FE006D" w:rsidRDefault="00FE006D" w:rsidP="00FE006D">
            <w:pPr>
              <w:rPr>
                <w:rFonts w:asciiTheme="minorHAnsi" w:hAnsiTheme="minorHAnsi" w:cstheme="minorHAnsi"/>
                <w:sz w:val="22"/>
                <w:szCs w:val="22"/>
              </w:rPr>
            </w:pPr>
          </w:p>
          <w:p w14:paraId="38C2CDE0" w14:textId="5B8E5463" w:rsidR="003F7489" w:rsidRPr="0075537B" w:rsidRDefault="003F7489"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4E495E28" w14:textId="77777777" w:rsidTr="002D59FA">
        <w:tc>
          <w:tcPr>
            <w:tcW w:w="8856" w:type="dxa"/>
            <w:gridSpan w:val="3"/>
            <w:shd w:val="clear" w:color="auto" w:fill="C5E0B3" w:themeFill="accent6" w:themeFillTint="66"/>
          </w:tcPr>
          <w:p w14:paraId="4DEB131F" w14:textId="0A409526" w:rsidR="00FE006D" w:rsidRPr="002D59FA" w:rsidRDefault="00FE006D" w:rsidP="002D59FA">
            <w:pPr>
              <w:jc w:val="center"/>
              <w:rPr>
                <w:rFonts w:asciiTheme="minorHAnsi" w:hAnsiTheme="minorHAnsi" w:cstheme="minorHAnsi"/>
                <w:b/>
                <w:sz w:val="22"/>
                <w:szCs w:val="22"/>
              </w:rPr>
            </w:pPr>
            <w:r>
              <w:rPr>
                <w:rFonts w:asciiTheme="minorHAnsi" w:hAnsiTheme="minorHAnsi" w:cstheme="minorHAnsi"/>
                <w:b/>
                <w:sz w:val="22"/>
                <w:szCs w:val="22"/>
              </w:rPr>
              <w:t>DAY 4 – THURSDAY, SEPTEMBER 13</w:t>
            </w:r>
            <w:r w:rsidRPr="0075537B">
              <w:rPr>
                <w:rFonts w:asciiTheme="minorHAnsi" w:hAnsiTheme="minorHAnsi" w:cstheme="minorHAnsi"/>
                <w:b/>
                <w:sz w:val="22"/>
                <w:szCs w:val="22"/>
                <w:vertAlign w:val="superscript"/>
              </w:rPr>
              <w:t>TH</w:t>
            </w:r>
            <w:r>
              <w:rPr>
                <w:rFonts w:asciiTheme="minorHAnsi" w:hAnsiTheme="minorHAnsi" w:cstheme="minorHAnsi"/>
                <w:b/>
                <w:sz w:val="22"/>
                <w:szCs w:val="22"/>
              </w:rPr>
              <w:t>, 2018</w:t>
            </w:r>
            <w:r w:rsidR="003F7489">
              <w:rPr>
                <w:rFonts w:asciiTheme="minorHAnsi" w:hAnsiTheme="minorHAnsi" w:cstheme="minorHAnsi"/>
                <w:b/>
                <w:sz w:val="22"/>
                <w:szCs w:val="22"/>
              </w:rPr>
              <w:t xml:space="preserve"> – Activity 5</w:t>
            </w:r>
          </w:p>
        </w:tc>
      </w:tr>
      <w:tr w:rsidR="00FE006D" w:rsidRPr="0075537B" w14:paraId="17841112" w14:textId="77777777" w:rsidTr="003F7489">
        <w:trPr>
          <w:trHeight w:val="2510"/>
        </w:trPr>
        <w:tc>
          <w:tcPr>
            <w:tcW w:w="1766" w:type="dxa"/>
            <w:tcBorders>
              <w:bottom w:val="single" w:sz="4" w:space="0" w:color="auto"/>
            </w:tcBorders>
          </w:tcPr>
          <w:p w14:paraId="26F4A571" w14:textId="64BBA6B4" w:rsidR="00FE006D" w:rsidRDefault="00FE006D" w:rsidP="00FE006D">
            <w:pPr>
              <w:rPr>
                <w:rFonts w:asciiTheme="minorHAnsi" w:hAnsiTheme="minorHAnsi" w:cstheme="minorHAnsi"/>
                <w:sz w:val="22"/>
                <w:szCs w:val="22"/>
              </w:rPr>
            </w:pPr>
          </w:p>
          <w:p w14:paraId="605A7CB8" w14:textId="77777777" w:rsidR="003F7489" w:rsidRDefault="003F7489" w:rsidP="00FE006D">
            <w:pPr>
              <w:rPr>
                <w:rFonts w:asciiTheme="minorHAnsi" w:hAnsiTheme="minorHAnsi" w:cstheme="minorHAnsi"/>
                <w:sz w:val="22"/>
                <w:szCs w:val="22"/>
              </w:rPr>
            </w:pPr>
            <w:r>
              <w:rPr>
                <w:rFonts w:asciiTheme="minorHAnsi" w:hAnsiTheme="minorHAnsi" w:cstheme="minorHAnsi"/>
                <w:sz w:val="22"/>
                <w:szCs w:val="22"/>
              </w:rPr>
              <w:t>8:</w:t>
            </w:r>
            <w:r w:rsidR="00FE006D" w:rsidRPr="0075537B">
              <w:rPr>
                <w:rFonts w:asciiTheme="minorHAnsi" w:hAnsiTheme="minorHAnsi" w:cstheme="minorHAnsi"/>
                <w:sz w:val="22"/>
                <w:szCs w:val="22"/>
              </w:rPr>
              <w:t>30</w:t>
            </w:r>
            <w:r>
              <w:rPr>
                <w:rFonts w:asciiTheme="minorHAnsi" w:hAnsiTheme="minorHAnsi" w:cstheme="minorHAnsi"/>
                <w:sz w:val="22"/>
                <w:szCs w:val="22"/>
              </w:rPr>
              <w:t xml:space="preserve"> a.m.</w:t>
            </w:r>
            <w:r w:rsidR="00FE006D" w:rsidRPr="0075537B">
              <w:rPr>
                <w:rFonts w:asciiTheme="minorHAnsi" w:hAnsiTheme="minorHAnsi" w:cstheme="minorHAnsi"/>
                <w:sz w:val="22"/>
                <w:szCs w:val="22"/>
              </w:rPr>
              <w:t xml:space="preserve"> – </w:t>
            </w:r>
          </w:p>
          <w:p w14:paraId="2A3C819A" w14:textId="74FC3AA3"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4.15</w:t>
            </w:r>
            <w:r w:rsidR="003F7489">
              <w:rPr>
                <w:rFonts w:asciiTheme="minorHAnsi" w:hAnsiTheme="minorHAnsi" w:cstheme="minorHAnsi"/>
                <w:sz w:val="22"/>
                <w:szCs w:val="22"/>
              </w:rPr>
              <w:t xml:space="preserve"> p.m.</w:t>
            </w:r>
          </w:p>
        </w:tc>
        <w:tc>
          <w:tcPr>
            <w:tcW w:w="5836" w:type="dxa"/>
            <w:tcBorders>
              <w:bottom w:val="single" w:sz="4" w:space="0" w:color="auto"/>
            </w:tcBorders>
          </w:tcPr>
          <w:p w14:paraId="04A77308" w14:textId="77777777" w:rsidR="00FE006D" w:rsidRDefault="00FE006D" w:rsidP="00FE006D">
            <w:pPr>
              <w:rPr>
                <w:rFonts w:asciiTheme="minorHAnsi" w:hAnsiTheme="minorHAnsi" w:cstheme="minorHAnsi"/>
                <w:sz w:val="22"/>
                <w:szCs w:val="22"/>
              </w:rPr>
            </w:pPr>
          </w:p>
          <w:p w14:paraId="5D4FF348" w14:textId="77777777" w:rsidR="00FE006D" w:rsidRPr="0075537B" w:rsidRDefault="00FE006D" w:rsidP="00FE006D">
            <w:pPr>
              <w:pStyle w:val="ListParagraph"/>
              <w:numPr>
                <w:ilvl w:val="0"/>
                <w:numId w:val="35"/>
              </w:numPr>
              <w:contextualSpacing/>
              <w:rPr>
                <w:rFonts w:asciiTheme="minorHAnsi" w:hAnsiTheme="minorHAnsi" w:cstheme="minorHAnsi"/>
                <w:sz w:val="22"/>
                <w:szCs w:val="22"/>
              </w:rPr>
            </w:pPr>
            <w:r w:rsidRPr="0075537B">
              <w:rPr>
                <w:rFonts w:asciiTheme="minorHAnsi" w:hAnsiTheme="minorHAnsi" w:cstheme="minorHAnsi"/>
                <w:sz w:val="22"/>
                <w:szCs w:val="22"/>
              </w:rPr>
              <w:t xml:space="preserve">To share information with Staff on best practices when conducting accident investigations. Focus would be placed on reviewing accident reporting protocols; preparation of accident statistics with reference to ILO statistical guidelines; </w:t>
            </w:r>
          </w:p>
          <w:p w14:paraId="5F34ED64" w14:textId="77777777" w:rsidR="00FE006D" w:rsidRPr="0075537B" w:rsidRDefault="00FE006D" w:rsidP="00FE006D">
            <w:pPr>
              <w:rPr>
                <w:rFonts w:asciiTheme="minorHAnsi" w:hAnsiTheme="minorHAnsi" w:cstheme="minorHAnsi"/>
                <w:sz w:val="22"/>
                <w:szCs w:val="22"/>
              </w:rPr>
            </w:pPr>
          </w:p>
          <w:p w14:paraId="77F4CBB2" w14:textId="77777777" w:rsidR="00FE006D" w:rsidRDefault="00FE006D" w:rsidP="00FE006D">
            <w:pPr>
              <w:pStyle w:val="ListParagraph"/>
              <w:numPr>
                <w:ilvl w:val="0"/>
                <w:numId w:val="35"/>
              </w:numPr>
              <w:contextualSpacing/>
              <w:rPr>
                <w:rFonts w:asciiTheme="minorHAnsi" w:hAnsiTheme="minorHAnsi" w:cstheme="minorHAnsi"/>
                <w:sz w:val="22"/>
                <w:szCs w:val="22"/>
              </w:rPr>
            </w:pPr>
            <w:r w:rsidRPr="0075537B">
              <w:rPr>
                <w:rFonts w:asciiTheme="minorHAnsi" w:hAnsiTheme="minorHAnsi" w:cstheme="minorHAnsi"/>
                <w:sz w:val="22"/>
                <w:szCs w:val="22"/>
              </w:rPr>
              <w:t>Introduction to accident investigation using case studies</w:t>
            </w:r>
          </w:p>
          <w:p w14:paraId="75B62754" w14:textId="77777777" w:rsidR="003F7489" w:rsidRPr="003F7489" w:rsidRDefault="003F7489" w:rsidP="003F7489">
            <w:pPr>
              <w:contextualSpacing/>
              <w:rPr>
                <w:rFonts w:asciiTheme="minorHAnsi" w:hAnsiTheme="minorHAnsi" w:cstheme="minorHAnsi"/>
                <w:sz w:val="22"/>
                <w:szCs w:val="22"/>
              </w:rPr>
            </w:pPr>
          </w:p>
          <w:p w14:paraId="0C84062C" w14:textId="77777777" w:rsidR="002D59FA" w:rsidRPr="002D59FA" w:rsidRDefault="002D59FA" w:rsidP="002D59FA">
            <w:pPr>
              <w:contextualSpacing/>
              <w:rPr>
                <w:rFonts w:asciiTheme="minorHAnsi" w:hAnsiTheme="minorHAnsi" w:cstheme="minorHAnsi"/>
                <w:sz w:val="22"/>
                <w:szCs w:val="22"/>
              </w:rPr>
            </w:pPr>
          </w:p>
        </w:tc>
        <w:tc>
          <w:tcPr>
            <w:tcW w:w="1254" w:type="dxa"/>
            <w:tcBorders>
              <w:bottom w:val="single" w:sz="4" w:space="0" w:color="auto"/>
            </w:tcBorders>
          </w:tcPr>
          <w:p w14:paraId="23E0DDBD" w14:textId="77777777" w:rsidR="00FE006D" w:rsidRDefault="00FE006D" w:rsidP="00FE006D">
            <w:pPr>
              <w:rPr>
                <w:rFonts w:asciiTheme="minorHAnsi" w:hAnsiTheme="minorHAnsi" w:cstheme="minorHAnsi"/>
                <w:sz w:val="22"/>
                <w:szCs w:val="22"/>
              </w:rPr>
            </w:pPr>
          </w:p>
          <w:p w14:paraId="3FED8E97" w14:textId="77777777" w:rsidR="00FE006D" w:rsidRPr="0075537B" w:rsidRDefault="00FE006D"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435C0E62" w14:textId="77777777" w:rsidTr="003F7489">
        <w:tc>
          <w:tcPr>
            <w:tcW w:w="8856" w:type="dxa"/>
            <w:gridSpan w:val="3"/>
            <w:shd w:val="clear" w:color="auto" w:fill="C5E0B3" w:themeFill="accent6" w:themeFillTint="66"/>
          </w:tcPr>
          <w:p w14:paraId="34AF47A3" w14:textId="6FF3C414" w:rsidR="00FE006D" w:rsidRPr="002D59FA" w:rsidRDefault="00FE006D" w:rsidP="002D59FA">
            <w:pPr>
              <w:jc w:val="center"/>
              <w:rPr>
                <w:rFonts w:asciiTheme="minorHAnsi" w:hAnsiTheme="minorHAnsi" w:cstheme="minorHAnsi"/>
                <w:b/>
                <w:sz w:val="22"/>
                <w:szCs w:val="22"/>
              </w:rPr>
            </w:pPr>
            <w:r>
              <w:rPr>
                <w:rFonts w:asciiTheme="minorHAnsi" w:hAnsiTheme="minorHAnsi" w:cstheme="minorHAnsi"/>
                <w:b/>
                <w:sz w:val="22"/>
                <w:szCs w:val="22"/>
              </w:rPr>
              <w:t>DAY 5 – FRIDAY, SEPTEMBER 14</w:t>
            </w:r>
            <w:r w:rsidRPr="0075537B">
              <w:rPr>
                <w:rFonts w:asciiTheme="minorHAnsi" w:hAnsiTheme="minorHAnsi" w:cstheme="minorHAnsi"/>
                <w:b/>
                <w:sz w:val="22"/>
                <w:szCs w:val="22"/>
                <w:vertAlign w:val="superscript"/>
              </w:rPr>
              <w:t>TH</w:t>
            </w:r>
            <w:r>
              <w:rPr>
                <w:rFonts w:asciiTheme="minorHAnsi" w:hAnsiTheme="minorHAnsi" w:cstheme="minorHAnsi"/>
                <w:b/>
                <w:sz w:val="22"/>
                <w:szCs w:val="22"/>
              </w:rPr>
              <w:t>, 2018</w:t>
            </w:r>
            <w:r w:rsidR="003F7489">
              <w:rPr>
                <w:rFonts w:asciiTheme="minorHAnsi" w:hAnsiTheme="minorHAnsi" w:cstheme="minorHAnsi"/>
                <w:b/>
                <w:sz w:val="22"/>
                <w:szCs w:val="22"/>
              </w:rPr>
              <w:t xml:space="preserve"> – Activity 6 </w:t>
            </w:r>
          </w:p>
        </w:tc>
      </w:tr>
      <w:tr w:rsidR="00FE006D" w:rsidRPr="0075537B" w14:paraId="4957D6F3" w14:textId="77777777" w:rsidTr="003F7489">
        <w:tc>
          <w:tcPr>
            <w:tcW w:w="1766" w:type="dxa"/>
            <w:tcBorders>
              <w:bottom w:val="single" w:sz="4" w:space="0" w:color="auto"/>
            </w:tcBorders>
          </w:tcPr>
          <w:p w14:paraId="408FADB1" w14:textId="5F415ECD"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lastRenderedPageBreak/>
              <w:t xml:space="preserve"> </w:t>
            </w:r>
          </w:p>
          <w:p w14:paraId="646F021C" w14:textId="19F307C4" w:rsidR="003F7489" w:rsidRDefault="003F7489" w:rsidP="00FE006D">
            <w:pPr>
              <w:rPr>
                <w:rFonts w:asciiTheme="minorHAnsi" w:hAnsiTheme="minorHAnsi" w:cstheme="minorHAnsi"/>
                <w:sz w:val="22"/>
                <w:szCs w:val="22"/>
              </w:rPr>
            </w:pPr>
            <w:r>
              <w:rPr>
                <w:rFonts w:asciiTheme="minorHAnsi" w:hAnsiTheme="minorHAnsi" w:cstheme="minorHAnsi"/>
                <w:sz w:val="22"/>
                <w:szCs w:val="22"/>
              </w:rPr>
              <w:t>8.30 a.m. –</w:t>
            </w:r>
          </w:p>
          <w:p w14:paraId="24003018" w14:textId="3C36B7F9"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12.00</w:t>
            </w:r>
            <w:r w:rsidR="003F7489">
              <w:rPr>
                <w:rFonts w:asciiTheme="minorHAnsi" w:hAnsiTheme="minorHAnsi" w:cstheme="minorHAnsi"/>
                <w:sz w:val="22"/>
                <w:szCs w:val="22"/>
              </w:rPr>
              <w:t xml:space="preserve"> p.m. </w:t>
            </w:r>
          </w:p>
        </w:tc>
        <w:tc>
          <w:tcPr>
            <w:tcW w:w="5836" w:type="dxa"/>
            <w:tcBorders>
              <w:bottom w:val="single" w:sz="4" w:space="0" w:color="auto"/>
            </w:tcBorders>
          </w:tcPr>
          <w:p w14:paraId="5FA7E3A8" w14:textId="77777777" w:rsidR="00FE006D" w:rsidRDefault="00FE006D" w:rsidP="00FE006D">
            <w:pPr>
              <w:rPr>
                <w:rFonts w:asciiTheme="minorHAnsi" w:hAnsiTheme="minorHAnsi" w:cstheme="minorHAnsi"/>
                <w:sz w:val="22"/>
                <w:szCs w:val="22"/>
              </w:rPr>
            </w:pPr>
          </w:p>
          <w:p w14:paraId="3641C2DD" w14:textId="77777777" w:rsidR="00FE006D" w:rsidRPr="0075537B" w:rsidRDefault="00FE006D" w:rsidP="00FE006D">
            <w:pPr>
              <w:rPr>
                <w:rFonts w:asciiTheme="minorHAnsi" w:hAnsiTheme="minorHAnsi" w:cstheme="minorHAnsi"/>
                <w:sz w:val="22"/>
                <w:szCs w:val="22"/>
              </w:rPr>
            </w:pPr>
            <w:r w:rsidRPr="0075537B">
              <w:rPr>
                <w:rFonts w:asciiTheme="minorHAnsi" w:hAnsiTheme="minorHAnsi" w:cstheme="minorHAnsi"/>
                <w:sz w:val="22"/>
                <w:szCs w:val="22"/>
              </w:rPr>
              <w:t>Activity 6</w:t>
            </w:r>
          </w:p>
          <w:p w14:paraId="13DD7054" w14:textId="77777777" w:rsidR="00FE006D" w:rsidRPr="0075537B" w:rsidRDefault="00FE006D" w:rsidP="00FE006D">
            <w:pPr>
              <w:pStyle w:val="ListParagraph"/>
              <w:numPr>
                <w:ilvl w:val="0"/>
                <w:numId w:val="32"/>
              </w:numPr>
              <w:contextualSpacing/>
              <w:rPr>
                <w:rFonts w:asciiTheme="minorHAnsi" w:hAnsiTheme="minorHAnsi" w:cstheme="minorHAnsi"/>
                <w:sz w:val="22"/>
                <w:szCs w:val="22"/>
              </w:rPr>
            </w:pPr>
            <w:r w:rsidRPr="0075537B">
              <w:rPr>
                <w:rFonts w:asciiTheme="minorHAnsi" w:hAnsiTheme="minorHAnsi" w:cstheme="minorHAnsi"/>
                <w:sz w:val="22"/>
                <w:szCs w:val="22"/>
              </w:rPr>
              <w:t>Hold discussions and briefings with Staff and other Stakeholders on their findings and observations;</w:t>
            </w:r>
          </w:p>
          <w:p w14:paraId="312B0A67" w14:textId="77777777" w:rsidR="00FE006D" w:rsidRPr="0075537B" w:rsidRDefault="00FE006D" w:rsidP="00FE006D">
            <w:pPr>
              <w:pStyle w:val="ListParagraph"/>
              <w:rPr>
                <w:rFonts w:asciiTheme="minorHAnsi" w:hAnsiTheme="minorHAnsi" w:cstheme="minorHAnsi"/>
                <w:sz w:val="22"/>
                <w:szCs w:val="22"/>
              </w:rPr>
            </w:pPr>
          </w:p>
          <w:p w14:paraId="5B3ADA9F" w14:textId="77777777" w:rsidR="00FE006D" w:rsidRPr="0075537B" w:rsidRDefault="00FE006D" w:rsidP="00FE006D">
            <w:pPr>
              <w:pStyle w:val="ListParagraph"/>
              <w:numPr>
                <w:ilvl w:val="0"/>
                <w:numId w:val="29"/>
              </w:numPr>
              <w:contextualSpacing/>
              <w:rPr>
                <w:rFonts w:asciiTheme="minorHAnsi" w:hAnsiTheme="minorHAnsi" w:cstheme="minorHAnsi"/>
                <w:sz w:val="22"/>
                <w:szCs w:val="22"/>
              </w:rPr>
            </w:pPr>
            <w:r w:rsidRPr="0075537B">
              <w:rPr>
                <w:rFonts w:asciiTheme="minorHAnsi" w:hAnsiTheme="minorHAnsi" w:cstheme="minorHAnsi"/>
                <w:sz w:val="22"/>
                <w:szCs w:val="22"/>
              </w:rPr>
              <w:t>Present the review findings to Staff by identifying gaps, strengths and weaknesses.</w:t>
            </w:r>
          </w:p>
          <w:p w14:paraId="7BE1F15B" w14:textId="77777777" w:rsidR="00FE006D" w:rsidRPr="0075537B" w:rsidRDefault="00FE006D" w:rsidP="00FE006D">
            <w:pPr>
              <w:pStyle w:val="ListParagraph"/>
              <w:rPr>
                <w:rFonts w:asciiTheme="minorHAnsi" w:hAnsiTheme="minorHAnsi" w:cstheme="minorHAnsi"/>
                <w:sz w:val="22"/>
                <w:szCs w:val="22"/>
              </w:rPr>
            </w:pPr>
          </w:p>
        </w:tc>
        <w:tc>
          <w:tcPr>
            <w:tcW w:w="1254" w:type="dxa"/>
            <w:tcBorders>
              <w:bottom w:val="single" w:sz="4" w:space="0" w:color="auto"/>
            </w:tcBorders>
          </w:tcPr>
          <w:p w14:paraId="69DED010" w14:textId="77777777" w:rsidR="00FE006D" w:rsidRDefault="00FE006D" w:rsidP="00FE006D">
            <w:pPr>
              <w:rPr>
                <w:rFonts w:asciiTheme="minorHAnsi" w:hAnsiTheme="minorHAnsi" w:cstheme="minorHAnsi"/>
                <w:sz w:val="22"/>
                <w:szCs w:val="22"/>
              </w:rPr>
            </w:pPr>
          </w:p>
          <w:p w14:paraId="25F529F8" w14:textId="77777777" w:rsidR="00FE006D" w:rsidRPr="0075537B" w:rsidRDefault="00FE006D" w:rsidP="00FE006D">
            <w:pPr>
              <w:rPr>
                <w:rFonts w:asciiTheme="minorHAnsi" w:hAnsiTheme="minorHAnsi" w:cstheme="minorHAnsi"/>
                <w:sz w:val="22"/>
                <w:szCs w:val="22"/>
              </w:rPr>
            </w:pPr>
            <w:proofErr w:type="spellStart"/>
            <w:r w:rsidRPr="0075537B">
              <w:rPr>
                <w:rFonts w:asciiTheme="minorHAnsi" w:hAnsiTheme="minorHAnsi" w:cstheme="minorHAnsi"/>
                <w:sz w:val="22"/>
                <w:szCs w:val="22"/>
              </w:rPr>
              <w:t>DoL</w:t>
            </w:r>
            <w:proofErr w:type="spellEnd"/>
            <w:r w:rsidRPr="0075537B">
              <w:rPr>
                <w:rFonts w:asciiTheme="minorHAnsi" w:hAnsiTheme="minorHAnsi" w:cstheme="minorHAnsi"/>
                <w:sz w:val="22"/>
                <w:szCs w:val="22"/>
              </w:rPr>
              <w:t xml:space="preserve"> C R</w:t>
            </w:r>
          </w:p>
        </w:tc>
      </w:tr>
      <w:tr w:rsidR="00FE006D" w:rsidRPr="0075537B" w14:paraId="2667BA43" w14:textId="77777777" w:rsidTr="003F7489">
        <w:tc>
          <w:tcPr>
            <w:tcW w:w="8856" w:type="dxa"/>
            <w:gridSpan w:val="3"/>
            <w:shd w:val="clear" w:color="auto" w:fill="C5E0B3" w:themeFill="accent6" w:themeFillTint="66"/>
          </w:tcPr>
          <w:p w14:paraId="0C514F9C" w14:textId="372EB621" w:rsidR="00FE006D" w:rsidRPr="002D59FA" w:rsidRDefault="00FE006D" w:rsidP="007C5AB1">
            <w:pPr>
              <w:jc w:val="center"/>
              <w:rPr>
                <w:rFonts w:asciiTheme="minorHAnsi" w:hAnsiTheme="minorHAnsi" w:cstheme="minorHAnsi"/>
                <w:b/>
                <w:sz w:val="22"/>
                <w:szCs w:val="22"/>
              </w:rPr>
            </w:pPr>
            <w:r w:rsidRPr="0075537B">
              <w:rPr>
                <w:rFonts w:asciiTheme="minorHAnsi" w:hAnsiTheme="minorHAnsi" w:cstheme="minorHAnsi"/>
                <w:b/>
                <w:sz w:val="22"/>
                <w:szCs w:val="22"/>
              </w:rPr>
              <w:t xml:space="preserve">Post-Visit </w:t>
            </w:r>
            <w:r w:rsidR="007C5AB1">
              <w:rPr>
                <w:rFonts w:asciiTheme="minorHAnsi" w:hAnsiTheme="minorHAnsi" w:cstheme="minorHAnsi"/>
                <w:b/>
                <w:sz w:val="22"/>
                <w:szCs w:val="22"/>
              </w:rPr>
              <w:t xml:space="preserve">– Activity 6 </w:t>
            </w:r>
          </w:p>
        </w:tc>
      </w:tr>
      <w:tr w:rsidR="00FE006D" w:rsidRPr="0075537B" w14:paraId="4588C802" w14:textId="77777777" w:rsidTr="00FE006D">
        <w:trPr>
          <w:trHeight w:val="1403"/>
        </w:trPr>
        <w:tc>
          <w:tcPr>
            <w:tcW w:w="1766" w:type="dxa"/>
          </w:tcPr>
          <w:p w14:paraId="6D14B12A" w14:textId="423FF3D0" w:rsidR="00FE006D" w:rsidRPr="0075537B" w:rsidRDefault="00FE006D" w:rsidP="00FE006D">
            <w:pPr>
              <w:rPr>
                <w:rFonts w:asciiTheme="minorHAnsi" w:hAnsiTheme="minorHAnsi" w:cstheme="minorHAnsi"/>
                <w:sz w:val="22"/>
                <w:szCs w:val="22"/>
              </w:rPr>
            </w:pPr>
          </w:p>
        </w:tc>
        <w:tc>
          <w:tcPr>
            <w:tcW w:w="5836" w:type="dxa"/>
          </w:tcPr>
          <w:p w14:paraId="1FCA32FB" w14:textId="77777777" w:rsidR="003F7489" w:rsidRDefault="003F7489" w:rsidP="00FE006D">
            <w:pPr>
              <w:rPr>
                <w:rFonts w:asciiTheme="minorHAnsi" w:hAnsiTheme="minorHAnsi" w:cstheme="minorHAnsi"/>
                <w:sz w:val="22"/>
                <w:szCs w:val="22"/>
              </w:rPr>
            </w:pPr>
          </w:p>
          <w:p w14:paraId="2B128227" w14:textId="039D777E" w:rsidR="003F7489" w:rsidRDefault="00FE006D" w:rsidP="00FE006D">
            <w:pPr>
              <w:pStyle w:val="ListParagraph"/>
              <w:numPr>
                <w:ilvl w:val="0"/>
                <w:numId w:val="36"/>
              </w:numPr>
              <w:rPr>
                <w:rFonts w:asciiTheme="minorHAnsi" w:hAnsiTheme="minorHAnsi" w:cstheme="minorHAnsi"/>
                <w:sz w:val="22"/>
                <w:szCs w:val="22"/>
              </w:rPr>
            </w:pPr>
            <w:r w:rsidRPr="007C5AB1">
              <w:rPr>
                <w:rFonts w:asciiTheme="minorHAnsi" w:hAnsiTheme="minorHAnsi" w:cstheme="minorHAnsi"/>
                <w:sz w:val="22"/>
                <w:szCs w:val="22"/>
              </w:rPr>
              <w:t>Submission of recommendations to SVG</w:t>
            </w:r>
            <w:r w:rsidR="007C5AB1" w:rsidRPr="007C5AB1">
              <w:rPr>
                <w:rFonts w:asciiTheme="minorHAnsi" w:hAnsiTheme="minorHAnsi" w:cstheme="minorHAnsi"/>
                <w:sz w:val="22"/>
                <w:szCs w:val="22"/>
              </w:rPr>
              <w:t xml:space="preserve"> (September 28</w:t>
            </w:r>
            <w:r w:rsidR="007C5AB1" w:rsidRPr="007C5AB1">
              <w:rPr>
                <w:rFonts w:asciiTheme="minorHAnsi" w:hAnsiTheme="minorHAnsi" w:cstheme="minorHAnsi"/>
                <w:sz w:val="22"/>
                <w:szCs w:val="22"/>
                <w:vertAlign w:val="superscript"/>
              </w:rPr>
              <w:t>th</w:t>
            </w:r>
            <w:r w:rsidR="007C5AB1" w:rsidRPr="007C5AB1">
              <w:rPr>
                <w:rFonts w:asciiTheme="minorHAnsi" w:hAnsiTheme="minorHAnsi" w:cstheme="minorHAnsi"/>
                <w:sz w:val="22"/>
                <w:szCs w:val="22"/>
              </w:rPr>
              <w:t>)</w:t>
            </w:r>
          </w:p>
          <w:p w14:paraId="4AFDDA97" w14:textId="77777777" w:rsidR="007C5AB1" w:rsidRPr="007C5AB1" w:rsidRDefault="007C5AB1" w:rsidP="007C5AB1">
            <w:pPr>
              <w:pStyle w:val="ListParagraph"/>
              <w:rPr>
                <w:rFonts w:asciiTheme="minorHAnsi" w:hAnsiTheme="minorHAnsi" w:cstheme="minorHAnsi"/>
                <w:sz w:val="22"/>
                <w:szCs w:val="22"/>
              </w:rPr>
            </w:pPr>
          </w:p>
          <w:p w14:paraId="542D920B" w14:textId="33092BDF" w:rsidR="00FE006D" w:rsidRDefault="00FE006D" w:rsidP="003F7489">
            <w:pPr>
              <w:pStyle w:val="ListParagraph"/>
              <w:numPr>
                <w:ilvl w:val="0"/>
                <w:numId w:val="36"/>
              </w:numPr>
              <w:rPr>
                <w:rFonts w:asciiTheme="minorHAnsi" w:hAnsiTheme="minorHAnsi" w:cstheme="minorHAnsi"/>
                <w:sz w:val="22"/>
                <w:szCs w:val="22"/>
              </w:rPr>
            </w:pPr>
            <w:r w:rsidRPr="003F7489">
              <w:rPr>
                <w:rFonts w:asciiTheme="minorHAnsi" w:hAnsiTheme="minorHAnsi" w:cstheme="minorHAnsi"/>
                <w:sz w:val="22"/>
                <w:szCs w:val="22"/>
              </w:rPr>
              <w:t>Final document submitted</w:t>
            </w:r>
            <w:r w:rsidR="007C5AB1">
              <w:rPr>
                <w:rFonts w:asciiTheme="minorHAnsi" w:hAnsiTheme="minorHAnsi" w:cstheme="minorHAnsi"/>
                <w:sz w:val="22"/>
                <w:szCs w:val="22"/>
              </w:rPr>
              <w:t xml:space="preserve"> (October 12</w:t>
            </w:r>
            <w:r w:rsidR="007C5AB1" w:rsidRPr="007C5AB1">
              <w:rPr>
                <w:rFonts w:asciiTheme="minorHAnsi" w:hAnsiTheme="minorHAnsi" w:cstheme="minorHAnsi"/>
                <w:sz w:val="22"/>
                <w:szCs w:val="22"/>
                <w:vertAlign w:val="superscript"/>
              </w:rPr>
              <w:t>th</w:t>
            </w:r>
            <w:r w:rsidR="007C5AB1">
              <w:rPr>
                <w:rFonts w:asciiTheme="minorHAnsi" w:hAnsiTheme="minorHAnsi" w:cstheme="minorHAnsi"/>
                <w:sz w:val="22"/>
                <w:szCs w:val="22"/>
              </w:rPr>
              <w:t xml:space="preserve">) </w:t>
            </w:r>
          </w:p>
          <w:p w14:paraId="7348966C" w14:textId="77777777" w:rsidR="003F7489" w:rsidRPr="003F7489" w:rsidRDefault="003F7489" w:rsidP="003F7489">
            <w:pPr>
              <w:pStyle w:val="ListParagraph"/>
              <w:rPr>
                <w:rFonts w:asciiTheme="minorHAnsi" w:hAnsiTheme="minorHAnsi" w:cstheme="minorHAnsi"/>
                <w:sz w:val="22"/>
                <w:szCs w:val="22"/>
              </w:rPr>
            </w:pPr>
          </w:p>
          <w:p w14:paraId="24EE815E" w14:textId="77777777" w:rsidR="003F7489" w:rsidRPr="003F7489" w:rsidRDefault="003F7489" w:rsidP="003F7489">
            <w:pPr>
              <w:rPr>
                <w:rFonts w:asciiTheme="minorHAnsi" w:hAnsiTheme="minorHAnsi" w:cstheme="minorHAnsi"/>
                <w:sz w:val="22"/>
                <w:szCs w:val="22"/>
              </w:rPr>
            </w:pPr>
          </w:p>
        </w:tc>
        <w:tc>
          <w:tcPr>
            <w:tcW w:w="1254" w:type="dxa"/>
          </w:tcPr>
          <w:p w14:paraId="6CE5C378" w14:textId="77777777" w:rsidR="00FE006D" w:rsidRPr="0075537B" w:rsidRDefault="00FE006D" w:rsidP="00FE006D">
            <w:pPr>
              <w:rPr>
                <w:rFonts w:asciiTheme="minorHAnsi" w:hAnsiTheme="minorHAnsi" w:cstheme="minorHAnsi"/>
                <w:sz w:val="22"/>
                <w:szCs w:val="22"/>
              </w:rPr>
            </w:pPr>
          </w:p>
        </w:tc>
      </w:tr>
    </w:tbl>
    <w:p w14:paraId="2B6DC07B" w14:textId="77777777" w:rsidR="0075537B" w:rsidRPr="0075537B" w:rsidRDefault="0075537B" w:rsidP="0075537B">
      <w:pPr>
        <w:rPr>
          <w:rFonts w:asciiTheme="minorHAnsi" w:hAnsiTheme="minorHAnsi" w:cstheme="minorHAnsi"/>
          <w:sz w:val="22"/>
          <w:szCs w:val="22"/>
        </w:rPr>
      </w:pPr>
    </w:p>
    <w:p w14:paraId="3B005597" w14:textId="77777777" w:rsidR="00F368B5" w:rsidRPr="0075537B" w:rsidRDefault="00F368B5" w:rsidP="00F368B5">
      <w:pPr>
        <w:rPr>
          <w:rFonts w:asciiTheme="minorHAnsi" w:hAnsiTheme="minorHAnsi" w:cstheme="minorHAnsi"/>
          <w:b/>
          <w:sz w:val="22"/>
          <w:szCs w:val="22"/>
          <w:u w:val="single"/>
        </w:rPr>
      </w:pPr>
    </w:p>
    <w:sectPr w:rsidR="00F368B5" w:rsidRPr="0075537B" w:rsidSect="00F368B5">
      <w:headerReference w:type="default" r:id="rId8"/>
      <w:footerReference w:type="even" r:id="rId9"/>
      <w:footerReference w:type="default" r:id="rId10"/>
      <w:headerReference w:type="first" r:id="rId11"/>
      <w:pgSz w:w="12240" w:h="15840"/>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FD299" w14:textId="77777777" w:rsidR="00465180" w:rsidRDefault="00465180">
      <w:r>
        <w:separator/>
      </w:r>
    </w:p>
  </w:endnote>
  <w:endnote w:type="continuationSeparator" w:id="0">
    <w:p w14:paraId="1363523C" w14:textId="77777777" w:rsidR="00465180" w:rsidRDefault="0046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2A45"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B01">
      <w:rPr>
        <w:rStyle w:val="PageNumber"/>
        <w:noProof/>
      </w:rPr>
      <w:t>4</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1ACB" w14:textId="77777777" w:rsidR="00465180" w:rsidRDefault="00465180">
      <w:r>
        <w:separator/>
      </w:r>
    </w:p>
  </w:footnote>
  <w:footnote w:type="continuationSeparator" w:id="0">
    <w:p w14:paraId="417367DE" w14:textId="77777777" w:rsidR="00465180" w:rsidRDefault="0046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6B3F" w14:textId="75EA8EB1" w:rsidR="00033EAF" w:rsidRDefault="007C5AB1">
    <w:pPr>
      <w:pStyle w:val="Header"/>
    </w:pPr>
    <w:r>
      <w:rPr>
        <w:noProof/>
      </w:rPr>
      <w:drawing>
        <wp:anchor distT="0" distB="0" distL="114300" distR="114300" simplePos="0" relativeHeight="251658752" behindDoc="1" locked="0" layoutInCell="1" allowOverlap="1" wp14:anchorId="44A782DD" wp14:editId="256A9212">
          <wp:simplePos x="0" y="0"/>
          <wp:positionH relativeFrom="column">
            <wp:posOffset>1390650</wp:posOffset>
          </wp:positionH>
          <wp:positionV relativeFrom="paragraph">
            <wp:posOffset>-114300</wp:posOffset>
          </wp:positionV>
          <wp:extent cx="942975" cy="942975"/>
          <wp:effectExtent l="0" t="0" r="9525" b="9525"/>
          <wp:wrapNone/>
          <wp:docPr id="1" name="Picture 1" descr="Image result for MINISTRY OF LABOUR ST VINCENT AND THE GRENAD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ISTRY OF LABOUR ST VINCENT AND THE GRENADIN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1" locked="0" layoutInCell="1" allowOverlap="1" wp14:anchorId="38EC8DCF" wp14:editId="3C1466AD">
          <wp:simplePos x="0" y="0"/>
          <wp:positionH relativeFrom="column">
            <wp:posOffset>47639</wp:posOffset>
          </wp:positionH>
          <wp:positionV relativeFrom="paragraph">
            <wp:posOffset>-234315</wp:posOffset>
          </wp:positionV>
          <wp:extent cx="847346" cy="1058883"/>
          <wp:effectExtent l="0" t="0" r="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Vert-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346" cy="10588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7C7238CA" wp14:editId="1EF35492">
          <wp:simplePos x="0" y="0"/>
          <wp:positionH relativeFrom="column">
            <wp:posOffset>3860800</wp:posOffset>
          </wp:positionH>
          <wp:positionV relativeFrom="paragraph">
            <wp:posOffset>66675</wp:posOffset>
          </wp:positionV>
          <wp:extent cx="1829435"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IAL_color_EN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9435"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1" locked="0" layoutInCell="1" allowOverlap="1" wp14:anchorId="41209894" wp14:editId="11E1A3D8">
          <wp:simplePos x="0" y="0"/>
          <wp:positionH relativeFrom="column">
            <wp:posOffset>2628900</wp:posOffset>
          </wp:positionH>
          <wp:positionV relativeFrom="paragraph">
            <wp:posOffset>-171450</wp:posOffset>
          </wp:positionV>
          <wp:extent cx="863481" cy="923925"/>
          <wp:effectExtent l="0" t="0" r="0" b="0"/>
          <wp:wrapNone/>
          <wp:docPr id="2" name="Picture 2" descr="Image result for BARBADOS MINISTRY OF LA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BADOS MINISTRY OF LAB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3481"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12C326"/>
    <w:lvl w:ilvl="0">
      <w:numFmt w:val="bullet"/>
      <w:lvlText w:val="*"/>
      <w:lvlJc w:val="left"/>
    </w:lvl>
  </w:abstractNum>
  <w:abstractNum w:abstractNumId="1" w15:restartNumberingAfterBreak="0">
    <w:nsid w:val="018F7267"/>
    <w:multiLevelType w:val="hybridMultilevel"/>
    <w:tmpl w:val="AED83A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32977E3"/>
    <w:multiLevelType w:val="hybridMultilevel"/>
    <w:tmpl w:val="45821B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3905699"/>
    <w:multiLevelType w:val="hybridMultilevel"/>
    <w:tmpl w:val="91F87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22333"/>
    <w:multiLevelType w:val="hybridMultilevel"/>
    <w:tmpl w:val="7638DB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A3423AE"/>
    <w:multiLevelType w:val="hybridMultilevel"/>
    <w:tmpl w:val="F788AD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C73801"/>
    <w:multiLevelType w:val="hybridMultilevel"/>
    <w:tmpl w:val="2408C7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FE74A27"/>
    <w:multiLevelType w:val="hybridMultilevel"/>
    <w:tmpl w:val="0D76E0AA"/>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8" w15:restartNumberingAfterBreak="0">
    <w:nsid w:val="18D150C9"/>
    <w:multiLevelType w:val="hybridMultilevel"/>
    <w:tmpl w:val="F0D48A44"/>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9" w15:restartNumberingAfterBreak="0">
    <w:nsid w:val="1C354D15"/>
    <w:multiLevelType w:val="hybridMultilevel"/>
    <w:tmpl w:val="057019E0"/>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10" w15:restartNumberingAfterBreak="0">
    <w:nsid w:val="20645849"/>
    <w:multiLevelType w:val="hybridMultilevel"/>
    <w:tmpl w:val="59B2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D1665"/>
    <w:multiLevelType w:val="multilevel"/>
    <w:tmpl w:val="45821B5C"/>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36923E0"/>
    <w:multiLevelType w:val="hybridMultilevel"/>
    <w:tmpl w:val="0D00F984"/>
    <w:lvl w:ilvl="0" w:tplc="393AAE9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2054A"/>
    <w:multiLevelType w:val="hybridMultilevel"/>
    <w:tmpl w:val="201C17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77962"/>
    <w:multiLevelType w:val="hybridMultilevel"/>
    <w:tmpl w:val="6F9414B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2E4C47F5"/>
    <w:multiLevelType w:val="hybridMultilevel"/>
    <w:tmpl w:val="787003A2"/>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16" w15:restartNumberingAfterBreak="0">
    <w:nsid w:val="2E8D23C6"/>
    <w:multiLevelType w:val="hybridMultilevel"/>
    <w:tmpl w:val="32763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602180"/>
    <w:multiLevelType w:val="hybridMultilevel"/>
    <w:tmpl w:val="A42EF9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6D45AF"/>
    <w:multiLevelType w:val="hybridMultilevel"/>
    <w:tmpl w:val="11FA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4039D"/>
    <w:multiLevelType w:val="hybridMultilevel"/>
    <w:tmpl w:val="3CDE979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43165967"/>
    <w:multiLevelType w:val="hybridMultilevel"/>
    <w:tmpl w:val="0C06A8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4313ECF"/>
    <w:multiLevelType w:val="hybridMultilevel"/>
    <w:tmpl w:val="3F0AF258"/>
    <w:lvl w:ilvl="0" w:tplc="A2A08428">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5923265"/>
    <w:multiLevelType w:val="hybridMultilevel"/>
    <w:tmpl w:val="99F01B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5EE6CB6"/>
    <w:multiLevelType w:val="hybridMultilevel"/>
    <w:tmpl w:val="7DDAAB28"/>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24" w15:restartNumberingAfterBreak="0">
    <w:nsid w:val="4BEE25D4"/>
    <w:multiLevelType w:val="hybridMultilevel"/>
    <w:tmpl w:val="630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53FDA"/>
    <w:multiLevelType w:val="hybridMultilevel"/>
    <w:tmpl w:val="C8CAA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F0ED5"/>
    <w:multiLevelType w:val="hybridMultilevel"/>
    <w:tmpl w:val="818EA8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84C1BB9"/>
    <w:multiLevelType w:val="hybridMultilevel"/>
    <w:tmpl w:val="1E064D3E"/>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28" w15:restartNumberingAfterBreak="0">
    <w:nsid w:val="5D026302"/>
    <w:multiLevelType w:val="hybridMultilevel"/>
    <w:tmpl w:val="29063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602B64"/>
    <w:multiLevelType w:val="hybridMultilevel"/>
    <w:tmpl w:val="ACDC0C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9176863"/>
    <w:multiLevelType w:val="hybridMultilevel"/>
    <w:tmpl w:val="B9DA60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B5E404B"/>
    <w:multiLevelType w:val="hybridMultilevel"/>
    <w:tmpl w:val="57829B9A"/>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32" w15:restartNumberingAfterBreak="0">
    <w:nsid w:val="6DBD40C1"/>
    <w:multiLevelType w:val="hybridMultilevel"/>
    <w:tmpl w:val="FE84A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D7AEA"/>
    <w:multiLevelType w:val="hybridMultilevel"/>
    <w:tmpl w:val="8EE8EC8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4" w15:restartNumberingAfterBreak="0">
    <w:nsid w:val="6FAB4E4D"/>
    <w:multiLevelType w:val="multilevel"/>
    <w:tmpl w:val="3D78AE6A"/>
    <w:lvl w:ilvl="0">
      <w:start w:val="8"/>
      <w:numFmt w:val="decimal"/>
      <w:lvlText w:val="%1"/>
      <w:lvlJc w:val="left"/>
      <w:pPr>
        <w:ind w:left="420" w:hanging="420"/>
      </w:pPr>
      <w:rPr>
        <w:rFonts w:hint="default"/>
      </w:rPr>
    </w:lvl>
    <w:lvl w:ilvl="1">
      <w:start w:val="30"/>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741E7929"/>
    <w:multiLevelType w:val="hybridMultilevel"/>
    <w:tmpl w:val="1D8C076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D7854"/>
    <w:multiLevelType w:val="hybridMultilevel"/>
    <w:tmpl w:val="D83C2124"/>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num w:numId="1">
    <w:abstractNumId w:val="29"/>
  </w:num>
  <w:num w:numId="2">
    <w:abstractNumId w:val="22"/>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4"/>
  </w:num>
  <w:num w:numId="6">
    <w:abstractNumId w:val="2"/>
  </w:num>
  <w:num w:numId="7">
    <w:abstractNumId w:val="5"/>
  </w:num>
  <w:num w:numId="8">
    <w:abstractNumId w:val="6"/>
  </w:num>
  <w:num w:numId="9">
    <w:abstractNumId w:val="33"/>
  </w:num>
  <w:num w:numId="10">
    <w:abstractNumId w:val="30"/>
  </w:num>
  <w:num w:numId="11">
    <w:abstractNumId w:val="16"/>
  </w:num>
  <w:num w:numId="12">
    <w:abstractNumId w:val="19"/>
  </w:num>
  <w:num w:numId="13">
    <w:abstractNumId w:val="11"/>
  </w:num>
  <w:num w:numId="14">
    <w:abstractNumId w:val="21"/>
  </w:num>
  <w:num w:numId="15">
    <w:abstractNumId w:val="14"/>
  </w:num>
  <w:num w:numId="16">
    <w:abstractNumId w:val="23"/>
  </w:num>
  <w:num w:numId="17">
    <w:abstractNumId w:val="36"/>
  </w:num>
  <w:num w:numId="18">
    <w:abstractNumId w:val="7"/>
  </w:num>
  <w:num w:numId="19">
    <w:abstractNumId w:val="31"/>
  </w:num>
  <w:num w:numId="20">
    <w:abstractNumId w:val="9"/>
  </w:num>
  <w:num w:numId="21">
    <w:abstractNumId w:val="8"/>
  </w:num>
  <w:num w:numId="22">
    <w:abstractNumId w:val="15"/>
  </w:num>
  <w:num w:numId="23">
    <w:abstractNumId w:val="27"/>
  </w:num>
  <w:num w:numId="24">
    <w:abstractNumId w:val="27"/>
  </w:num>
  <w:num w:numId="25">
    <w:abstractNumId w:val="20"/>
  </w:num>
  <w:num w:numId="26">
    <w:abstractNumId w:val="28"/>
  </w:num>
  <w:num w:numId="27">
    <w:abstractNumId w:val="17"/>
  </w:num>
  <w:num w:numId="28">
    <w:abstractNumId w:val="26"/>
  </w:num>
  <w:num w:numId="29">
    <w:abstractNumId w:val="25"/>
  </w:num>
  <w:num w:numId="30">
    <w:abstractNumId w:val="12"/>
  </w:num>
  <w:num w:numId="31">
    <w:abstractNumId w:val="32"/>
  </w:num>
  <w:num w:numId="32">
    <w:abstractNumId w:val="3"/>
  </w:num>
  <w:num w:numId="33">
    <w:abstractNumId w:val="13"/>
  </w:num>
  <w:num w:numId="34">
    <w:abstractNumId w:val="34"/>
  </w:num>
  <w:num w:numId="35">
    <w:abstractNumId w:val="35"/>
  </w:num>
  <w:num w:numId="36">
    <w:abstractNumId w:val="24"/>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FAAE32-C6B0-4311-9364-03D8EAEBD309}"/>
    <w:docVar w:name="dgnword-eventsink" w:val="87834784"/>
  </w:docVars>
  <w:rsids>
    <w:rsidRoot w:val="0018546C"/>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B3B"/>
    <w:rsid w:val="000115D6"/>
    <w:rsid w:val="00011D97"/>
    <w:rsid w:val="000134A7"/>
    <w:rsid w:val="00014677"/>
    <w:rsid w:val="00015453"/>
    <w:rsid w:val="00015A45"/>
    <w:rsid w:val="00015F6E"/>
    <w:rsid w:val="00017E7C"/>
    <w:rsid w:val="000207A4"/>
    <w:rsid w:val="00020F85"/>
    <w:rsid w:val="00021972"/>
    <w:rsid w:val="00021F80"/>
    <w:rsid w:val="00022106"/>
    <w:rsid w:val="00022919"/>
    <w:rsid w:val="00022F2C"/>
    <w:rsid w:val="00023C8B"/>
    <w:rsid w:val="000249EE"/>
    <w:rsid w:val="00025935"/>
    <w:rsid w:val="00025972"/>
    <w:rsid w:val="00025E70"/>
    <w:rsid w:val="000264F6"/>
    <w:rsid w:val="00026667"/>
    <w:rsid w:val="0002674B"/>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FC4"/>
    <w:rsid w:val="00062295"/>
    <w:rsid w:val="00062768"/>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39DC"/>
    <w:rsid w:val="00093DE8"/>
    <w:rsid w:val="00094A5B"/>
    <w:rsid w:val="00094CC3"/>
    <w:rsid w:val="00095119"/>
    <w:rsid w:val="000958EE"/>
    <w:rsid w:val="000969E3"/>
    <w:rsid w:val="00096E21"/>
    <w:rsid w:val="00097C2B"/>
    <w:rsid w:val="000A097E"/>
    <w:rsid w:val="000A0F1D"/>
    <w:rsid w:val="000A1164"/>
    <w:rsid w:val="000A176B"/>
    <w:rsid w:val="000A28C7"/>
    <w:rsid w:val="000A2936"/>
    <w:rsid w:val="000A3474"/>
    <w:rsid w:val="000A4213"/>
    <w:rsid w:val="000A438A"/>
    <w:rsid w:val="000A43C9"/>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4D"/>
    <w:rsid w:val="000B5E51"/>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10914"/>
    <w:rsid w:val="00110CA0"/>
    <w:rsid w:val="00111E24"/>
    <w:rsid w:val="001120AA"/>
    <w:rsid w:val="00114621"/>
    <w:rsid w:val="00114FE4"/>
    <w:rsid w:val="001158E5"/>
    <w:rsid w:val="0011656F"/>
    <w:rsid w:val="00116814"/>
    <w:rsid w:val="00117A38"/>
    <w:rsid w:val="00120097"/>
    <w:rsid w:val="00120EE4"/>
    <w:rsid w:val="00121530"/>
    <w:rsid w:val="00122494"/>
    <w:rsid w:val="00122813"/>
    <w:rsid w:val="00122D8C"/>
    <w:rsid w:val="00122DFC"/>
    <w:rsid w:val="001236B8"/>
    <w:rsid w:val="00125427"/>
    <w:rsid w:val="001258C2"/>
    <w:rsid w:val="001259C6"/>
    <w:rsid w:val="001263DD"/>
    <w:rsid w:val="00126CA7"/>
    <w:rsid w:val="00126E6A"/>
    <w:rsid w:val="00127227"/>
    <w:rsid w:val="00127890"/>
    <w:rsid w:val="00127D2A"/>
    <w:rsid w:val="00130210"/>
    <w:rsid w:val="001303B5"/>
    <w:rsid w:val="00130C7E"/>
    <w:rsid w:val="00130CA9"/>
    <w:rsid w:val="00130D6D"/>
    <w:rsid w:val="00131AFD"/>
    <w:rsid w:val="00132513"/>
    <w:rsid w:val="00133ECA"/>
    <w:rsid w:val="001342D3"/>
    <w:rsid w:val="00134391"/>
    <w:rsid w:val="00134CCF"/>
    <w:rsid w:val="00135471"/>
    <w:rsid w:val="0013594C"/>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E14"/>
    <w:rsid w:val="00177369"/>
    <w:rsid w:val="00177F28"/>
    <w:rsid w:val="001805ED"/>
    <w:rsid w:val="00180B01"/>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62A"/>
    <w:rsid w:val="00192ADA"/>
    <w:rsid w:val="0019381B"/>
    <w:rsid w:val="00193C06"/>
    <w:rsid w:val="00193D48"/>
    <w:rsid w:val="00193E02"/>
    <w:rsid w:val="0019419A"/>
    <w:rsid w:val="00194A2D"/>
    <w:rsid w:val="00194E68"/>
    <w:rsid w:val="001952C0"/>
    <w:rsid w:val="00195E71"/>
    <w:rsid w:val="001963A5"/>
    <w:rsid w:val="0019667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A5B"/>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A2"/>
    <w:rsid w:val="001F1A24"/>
    <w:rsid w:val="001F1C38"/>
    <w:rsid w:val="001F1C70"/>
    <w:rsid w:val="001F1E29"/>
    <w:rsid w:val="001F21DD"/>
    <w:rsid w:val="001F24A2"/>
    <w:rsid w:val="001F2AFD"/>
    <w:rsid w:val="001F3255"/>
    <w:rsid w:val="001F3C7F"/>
    <w:rsid w:val="001F5D7E"/>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6BB"/>
    <w:rsid w:val="00263B60"/>
    <w:rsid w:val="00263E90"/>
    <w:rsid w:val="00265710"/>
    <w:rsid w:val="00265732"/>
    <w:rsid w:val="00265C35"/>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2DF4"/>
    <w:rsid w:val="002F300D"/>
    <w:rsid w:val="002F31F2"/>
    <w:rsid w:val="002F3E05"/>
    <w:rsid w:val="002F45E6"/>
    <w:rsid w:val="002F4E9B"/>
    <w:rsid w:val="002F5AFF"/>
    <w:rsid w:val="002F5B2E"/>
    <w:rsid w:val="002F63EA"/>
    <w:rsid w:val="002F6CC3"/>
    <w:rsid w:val="002F6F4A"/>
    <w:rsid w:val="002F7439"/>
    <w:rsid w:val="002F7C5F"/>
    <w:rsid w:val="0030048A"/>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22BB"/>
    <w:rsid w:val="00334498"/>
    <w:rsid w:val="00335556"/>
    <w:rsid w:val="0033577E"/>
    <w:rsid w:val="00335D6A"/>
    <w:rsid w:val="00335FC6"/>
    <w:rsid w:val="00336AB1"/>
    <w:rsid w:val="0033702E"/>
    <w:rsid w:val="0033734B"/>
    <w:rsid w:val="00340112"/>
    <w:rsid w:val="00340683"/>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A19"/>
    <w:rsid w:val="003E3B00"/>
    <w:rsid w:val="003E47CA"/>
    <w:rsid w:val="003E4931"/>
    <w:rsid w:val="003E5022"/>
    <w:rsid w:val="003E5D7B"/>
    <w:rsid w:val="003E6AD2"/>
    <w:rsid w:val="003E6FD6"/>
    <w:rsid w:val="003E703C"/>
    <w:rsid w:val="003E7518"/>
    <w:rsid w:val="003E793D"/>
    <w:rsid w:val="003F0727"/>
    <w:rsid w:val="003F089A"/>
    <w:rsid w:val="003F0CC0"/>
    <w:rsid w:val="003F0F8E"/>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600A0"/>
    <w:rsid w:val="004601B2"/>
    <w:rsid w:val="004614F3"/>
    <w:rsid w:val="00461667"/>
    <w:rsid w:val="004617CC"/>
    <w:rsid w:val="00461C5C"/>
    <w:rsid w:val="00462450"/>
    <w:rsid w:val="00462C65"/>
    <w:rsid w:val="00463E52"/>
    <w:rsid w:val="004644BD"/>
    <w:rsid w:val="00464C6C"/>
    <w:rsid w:val="00465080"/>
    <w:rsid w:val="00465180"/>
    <w:rsid w:val="0046555B"/>
    <w:rsid w:val="004656A1"/>
    <w:rsid w:val="004657AE"/>
    <w:rsid w:val="00466B0D"/>
    <w:rsid w:val="0047008D"/>
    <w:rsid w:val="004702C5"/>
    <w:rsid w:val="0047055A"/>
    <w:rsid w:val="004707C7"/>
    <w:rsid w:val="00470E85"/>
    <w:rsid w:val="004711A2"/>
    <w:rsid w:val="00471FA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321F"/>
    <w:rsid w:val="004F413C"/>
    <w:rsid w:val="004F530A"/>
    <w:rsid w:val="004F5B25"/>
    <w:rsid w:val="004F64A5"/>
    <w:rsid w:val="004F6907"/>
    <w:rsid w:val="004F6F2D"/>
    <w:rsid w:val="004F7F42"/>
    <w:rsid w:val="005000A6"/>
    <w:rsid w:val="00501D3F"/>
    <w:rsid w:val="00502456"/>
    <w:rsid w:val="00502DBC"/>
    <w:rsid w:val="00502F22"/>
    <w:rsid w:val="005030D5"/>
    <w:rsid w:val="005043CE"/>
    <w:rsid w:val="00504EAE"/>
    <w:rsid w:val="00505D05"/>
    <w:rsid w:val="00506E17"/>
    <w:rsid w:val="00506EAB"/>
    <w:rsid w:val="00506FEC"/>
    <w:rsid w:val="00507299"/>
    <w:rsid w:val="00507A8C"/>
    <w:rsid w:val="00507EAC"/>
    <w:rsid w:val="005104FE"/>
    <w:rsid w:val="0051050C"/>
    <w:rsid w:val="00510AC7"/>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C75"/>
    <w:rsid w:val="00550038"/>
    <w:rsid w:val="0055038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3359"/>
    <w:rsid w:val="0056453F"/>
    <w:rsid w:val="00565340"/>
    <w:rsid w:val="00565626"/>
    <w:rsid w:val="005656C5"/>
    <w:rsid w:val="005660C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613E"/>
    <w:rsid w:val="005B636A"/>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4FA"/>
    <w:rsid w:val="005F4FAA"/>
    <w:rsid w:val="005F52EE"/>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233A"/>
    <w:rsid w:val="006A25AE"/>
    <w:rsid w:val="006A271C"/>
    <w:rsid w:val="006A3B46"/>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1AC2"/>
    <w:rsid w:val="006E1B31"/>
    <w:rsid w:val="006E1B6B"/>
    <w:rsid w:val="006E2047"/>
    <w:rsid w:val="006E27FE"/>
    <w:rsid w:val="006E3447"/>
    <w:rsid w:val="006E35EE"/>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7CC"/>
    <w:rsid w:val="007428F1"/>
    <w:rsid w:val="007443CE"/>
    <w:rsid w:val="007444DD"/>
    <w:rsid w:val="00744D44"/>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541"/>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DD2"/>
    <w:rsid w:val="008A014F"/>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6454"/>
    <w:rsid w:val="00916A94"/>
    <w:rsid w:val="00916B9C"/>
    <w:rsid w:val="00916E2E"/>
    <w:rsid w:val="009215A6"/>
    <w:rsid w:val="009219A3"/>
    <w:rsid w:val="00921C66"/>
    <w:rsid w:val="00921F16"/>
    <w:rsid w:val="00922712"/>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17EF"/>
    <w:rsid w:val="009432F3"/>
    <w:rsid w:val="009435D1"/>
    <w:rsid w:val="00945830"/>
    <w:rsid w:val="00945A76"/>
    <w:rsid w:val="009462B0"/>
    <w:rsid w:val="009464B6"/>
    <w:rsid w:val="00950006"/>
    <w:rsid w:val="009502C3"/>
    <w:rsid w:val="00950312"/>
    <w:rsid w:val="00950654"/>
    <w:rsid w:val="00951461"/>
    <w:rsid w:val="00951DA2"/>
    <w:rsid w:val="009534D8"/>
    <w:rsid w:val="009543AE"/>
    <w:rsid w:val="009545C5"/>
    <w:rsid w:val="00955013"/>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581"/>
    <w:rsid w:val="00977A05"/>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307A"/>
    <w:rsid w:val="0099381A"/>
    <w:rsid w:val="009938C2"/>
    <w:rsid w:val="00994E51"/>
    <w:rsid w:val="00995247"/>
    <w:rsid w:val="0099527A"/>
    <w:rsid w:val="009953C6"/>
    <w:rsid w:val="00995589"/>
    <w:rsid w:val="009959C5"/>
    <w:rsid w:val="009961BD"/>
    <w:rsid w:val="00996554"/>
    <w:rsid w:val="009967C4"/>
    <w:rsid w:val="00996811"/>
    <w:rsid w:val="00996850"/>
    <w:rsid w:val="009968D1"/>
    <w:rsid w:val="00997080"/>
    <w:rsid w:val="009970CB"/>
    <w:rsid w:val="0099745C"/>
    <w:rsid w:val="009975D2"/>
    <w:rsid w:val="00997671"/>
    <w:rsid w:val="009A012E"/>
    <w:rsid w:val="009A0209"/>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660F"/>
    <w:rsid w:val="009D6EDD"/>
    <w:rsid w:val="009D7616"/>
    <w:rsid w:val="009D7C54"/>
    <w:rsid w:val="009E005E"/>
    <w:rsid w:val="009E0FAD"/>
    <w:rsid w:val="009E147F"/>
    <w:rsid w:val="009E17B6"/>
    <w:rsid w:val="009E1A86"/>
    <w:rsid w:val="009E1CBD"/>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CD7"/>
    <w:rsid w:val="00A12E9A"/>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D6"/>
    <w:rsid w:val="00A635CD"/>
    <w:rsid w:val="00A638A2"/>
    <w:rsid w:val="00A6440C"/>
    <w:rsid w:val="00A64FDA"/>
    <w:rsid w:val="00A653E3"/>
    <w:rsid w:val="00A65F24"/>
    <w:rsid w:val="00A660C2"/>
    <w:rsid w:val="00A67B03"/>
    <w:rsid w:val="00A70133"/>
    <w:rsid w:val="00A7054E"/>
    <w:rsid w:val="00A719F5"/>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40A1"/>
    <w:rsid w:val="00A84457"/>
    <w:rsid w:val="00A8478D"/>
    <w:rsid w:val="00A8517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97B"/>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5492"/>
    <w:rsid w:val="00AD5DEF"/>
    <w:rsid w:val="00AD5E3A"/>
    <w:rsid w:val="00AD64D5"/>
    <w:rsid w:val="00AD6A8F"/>
    <w:rsid w:val="00AD6F25"/>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5703"/>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907"/>
    <w:rsid w:val="00C26A54"/>
    <w:rsid w:val="00C26CC1"/>
    <w:rsid w:val="00C3195A"/>
    <w:rsid w:val="00C329AB"/>
    <w:rsid w:val="00C32C00"/>
    <w:rsid w:val="00C337E9"/>
    <w:rsid w:val="00C3387E"/>
    <w:rsid w:val="00C33945"/>
    <w:rsid w:val="00C33B53"/>
    <w:rsid w:val="00C33F78"/>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789"/>
    <w:rsid w:val="00C478CC"/>
    <w:rsid w:val="00C50644"/>
    <w:rsid w:val="00C50B24"/>
    <w:rsid w:val="00C51338"/>
    <w:rsid w:val="00C514B4"/>
    <w:rsid w:val="00C52F8C"/>
    <w:rsid w:val="00C53FDA"/>
    <w:rsid w:val="00C545CE"/>
    <w:rsid w:val="00C545DE"/>
    <w:rsid w:val="00C55BA1"/>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53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A50"/>
    <w:rsid w:val="00CA14AD"/>
    <w:rsid w:val="00CA1899"/>
    <w:rsid w:val="00CA2187"/>
    <w:rsid w:val="00CA26AA"/>
    <w:rsid w:val="00CA2764"/>
    <w:rsid w:val="00CA291D"/>
    <w:rsid w:val="00CA2BF3"/>
    <w:rsid w:val="00CA3693"/>
    <w:rsid w:val="00CA3C9F"/>
    <w:rsid w:val="00CA3D9E"/>
    <w:rsid w:val="00CA3F84"/>
    <w:rsid w:val="00CA50B7"/>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8AB"/>
    <w:rsid w:val="00CC1AC8"/>
    <w:rsid w:val="00CC1C05"/>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82"/>
    <w:rsid w:val="00CF01C1"/>
    <w:rsid w:val="00CF0828"/>
    <w:rsid w:val="00CF0E5E"/>
    <w:rsid w:val="00CF0F5D"/>
    <w:rsid w:val="00CF115D"/>
    <w:rsid w:val="00CF1690"/>
    <w:rsid w:val="00CF1B8D"/>
    <w:rsid w:val="00CF23FB"/>
    <w:rsid w:val="00CF2482"/>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D45"/>
    <w:rsid w:val="00D22D5D"/>
    <w:rsid w:val="00D236AF"/>
    <w:rsid w:val="00D24043"/>
    <w:rsid w:val="00D24828"/>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42F2"/>
    <w:rsid w:val="00D3480A"/>
    <w:rsid w:val="00D35563"/>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12AD"/>
    <w:rsid w:val="00D81928"/>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6EBB"/>
    <w:rsid w:val="00DA7AE4"/>
    <w:rsid w:val="00DB03CD"/>
    <w:rsid w:val="00DB05E5"/>
    <w:rsid w:val="00DB0633"/>
    <w:rsid w:val="00DB0700"/>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43EE"/>
    <w:rsid w:val="00E256E1"/>
    <w:rsid w:val="00E2586A"/>
    <w:rsid w:val="00E262E5"/>
    <w:rsid w:val="00E30730"/>
    <w:rsid w:val="00E307C4"/>
    <w:rsid w:val="00E309E1"/>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60D0"/>
    <w:rsid w:val="00E46218"/>
    <w:rsid w:val="00E4714F"/>
    <w:rsid w:val="00E473B8"/>
    <w:rsid w:val="00E4742E"/>
    <w:rsid w:val="00E50B8E"/>
    <w:rsid w:val="00E515C9"/>
    <w:rsid w:val="00E51664"/>
    <w:rsid w:val="00E5167C"/>
    <w:rsid w:val="00E51A1E"/>
    <w:rsid w:val="00E51DD4"/>
    <w:rsid w:val="00E51F35"/>
    <w:rsid w:val="00E52EF2"/>
    <w:rsid w:val="00E532FB"/>
    <w:rsid w:val="00E53AB5"/>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38FB"/>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61D2"/>
    <w:rsid w:val="00F66694"/>
    <w:rsid w:val="00F67048"/>
    <w:rsid w:val="00F672F2"/>
    <w:rsid w:val="00F6763F"/>
    <w:rsid w:val="00F706ED"/>
    <w:rsid w:val="00F7215E"/>
    <w:rsid w:val="00F732EB"/>
    <w:rsid w:val="00F73B92"/>
    <w:rsid w:val="00F74AD1"/>
    <w:rsid w:val="00F75DDA"/>
    <w:rsid w:val="00F76A3B"/>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11DB"/>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3FD5-D885-40C1-BEE8-C333AB5A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Agenda</vt:lpstr>
    </vt:vector>
  </TitlesOfParts>
  <Company>U.S. Department of Labor</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Calzada, Guillermo</cp:lastModifiedBy>
  <cp:revision>10</cp:revision>
  <cp:lastPrinted>2017-10-31T15:22:00Z</cp:lastPrinted>
  <dcterms:created xsi:type="dcterms:W3CDTF">2018-07-12T20:25:00Z</dcterms:created>
  <dcterms:modified xsi:type="dcterms:W3CDTF">2018-07-16T17:04:00Z</dcterms:modified>
</cp:coreProperties>
</file>